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ADB" w:rsidRPr="00D306AB" w:rsidRDefault="00BC2D35" w:rsidP="00BC2D35">
      <w:pPr>
        <w:pStyle w:val="Default"/>
        <w:jc w:val="center"/>
        <w:rPr>
          <w:b/>
          <w:bCs/>
          <w:sz w:val="28"/>
          <w:szCs w:val="28"/>
        </w:rPr>
      </w:pPr>
      <w:r w:rsidRPr="00D306AB">
        <w:rPr>
          <w:sz w:val="28"/>
          <w:szCs w:val="28"/>
        </w:rPr>
        <w:t xml:space="preserve"> </w:t>
      </w:r>
      <w:r w:rsidR="003D7ADB" w:rsidRPr="00D306AB">
        <w:rPr>
          <w:b/>
          <w:bCs/>
          <w:sz w:val="28"/>
          <w:szCs w:val="28"/>
        </w:rPr>
        <w:t>Keystone Public Schools</w:t>
      </w:r>
      <w:r w:rsidRPr="00D306AB">
        <w:rPr>
          <w:b/>
          <w:bCs/>
          <w:sz w:val="28"/>
          <w:szCs w:val="28"/>
        </w:rPr>
        <w:t xml:space="preserve"> District Policy </w:t>
      </w:r>
    </w:p>
    <w:p w:rsidR="00BC2D35" w:rsidRPr="00D306AB" w:rsidRDefault="00BC2D35" w:rsidP="00BC2D35">
      <w:pPr>
        <w:pStyle w:val="Default"/>
        <w:jc w:val="center"/>
        <w:rPr>
          <w:b/>
          <w:bCs/>
          <w:sz w:val="28"/>
          <w:szCs w:val="28"/>
        </w:rPr>
      </w:pPr>
      <w:r w:rsidRPr="00D306AB">
        <w:rPr>
          <w:b/>
          <w:bCs/>
          <w:sz w:val="28"/>
          <w:szCs w:val="28"/>
        </w:rPr>
        <w:t xml:space="preserve">for Prevention of Bullying At School (70 O.S. §§ 24-100.4 and 24-100.5) </w:t>
      </w:r>
    </w:p>
    <w:p w:rsidR="003D7ADB" w:rsidRPr="00CE42D3" w:rsidRDefault="003D7ADB" w:rsidP="00BC2D35">
      <w:pPr>
        <w:pStyle w:val="Default"/>
        <w:jc w:val="center"/>
        <w:rPr>
          <w:sz w:val="20"/>
          <w:szCs w:val="20"/>
        </w:rPr>
      </w:pPr>
    </w:p>
    <w:p w:rsidR="00BC2D35" w:rsidRPr="00D306AB" w:rsidRDefault="00BC2D35" w:rsidP="00BC2D35">
      <w:pPr>
        <w:pStyle w:val="Default"/>
        <w:rPr>
          <w:sz w:val="28"/>
          <w:szCs w:val="28"/>
        </w:rPr>
      </w:pPr>
      <w:r w:rsidRPr="00D306AB">
        <w:rPr>
          <w:i/>
          <w:iCs/>
          <w:sz w:val="28"/>
          <w:szCs w:val="28"/>
        </w:rPr>
        <w:t xml:space="preserve">The School Safety and Bullying Prevention Act at 70 O.S. § 24-100.4(A) requires each public school district board of education to adopt policies to address investigation of reported incidents of bullying. </w:t>
      </w:r>
    </w:p>
    <w:p w:rsidR="00FE4054" w:rsidRPr="00CE42D3" w:rsidRDefault="00FE4054" w:rsidP="00BC2D35">
      <w:pPr>
        <w:pStyle w:val="Default"/>
        <w:rPr>
          <w:rFonts w:ascii="Times New Roman" w:hAnsi="Times New Roman" w:cs="Times New Roman"/>
          <w:b/>
          <w:bCs/>
          <w:sz w:val="20"/>
          <w:szCs w:val="20"/>
        </w:rPr>
      </w:pPr>
    </w:p>
    <w:p w:rsidR="00BC2D35" w:rsidRPr="00D306AB" w:rsidRDefault="00BC2D35" w:rsidP="00BC2D35">
      <w:pPr>
        <w:pStyle w:val="Default"/>
        <w:rPr>
          <w:sz w:val="28"/>
          <w:szCs w:val="28"/>
        </w:rPr>
      </w:pPr>
      <w:r w:rsidRPr="00D306AB">
        <w:rPr>
          <w:rFonts w:ascii="Times New Roman" w:hAnsi="Times New Roman" w:cs="Times New Roman"/>
          <w:b/>
          <w:bCs/>
          <w:sz w:val="28"/>
          <w:szCs w:val="28"/>
        </w:rPr>
        <w:t xml:space="preserve">I. </w:t>
      </w:r>
      <w:r w:rsidRPr="00D306AB">
        <w:rPr>
          <w:b/>
          <w:bCs/>
          <w:sz w:val="28"/>
          <w:szCs w:val="28"/>
        </w:rPr>
        <w:t xml:space="preserve">Prohibition of Incidents of Bullying </w:t>
      </w:r>
    </w:p>
    <w:p w:rsidR="00BC2D35" w:rsidRPr="00D306AB" w:rsidRDefault="00BC2D35" w:rsidP="00BC2D35">
      <w:pPr>
        <w:pStyle w:val="Default"/>
        <w:ind w:left="360"/>
        <w:rPr>
          <w:sz w:val="28"/>
          <w:szCs w:val="28"/>
        </w:rPr>
      </w:pPr>
      <w:r w:rsidRPr="00D306AB">
        <w:rPr>
          <w:sz w:val="28"/>
          <w:szCs w:val="28"/>
        </w:rPr>
        <w:t>It is the poli</w:t>
      </w:r>
      <w:r w:rsidR="003D7ADB" w:rsidRPr="00D306AB">
        <w:rPr>
          <w:sz w:val="28"/>
          <w:szCs w:val="28"/>
        </w:rPr>
        <w:t>cy of the Keystone Public School District</w:t>
      </w:r>
      <w:r w:rsidRPr="00D306AB">
        <w:rPr>
          <w:sz w:val="28"/>
          <w:szCs w:val="28"/>
        </w:rPr>
        <w:t xml:space="preserve"> to prohibit all bullying of any person at school. This policy shall extend to all </w:t>
      </w:r>
      <w:r w:rsidR="003D7ADB" w:rsidRPr="00D306AB">
        <w:rPr>
          <w:sz w:val="28"/>
          <w:szCs w:val="28"/>
        </w:rPr>
        <w:t>schools in the Keystone Public School District</w:t>
      </w:r>
      <w:r w:rsidRPr="00D306AB">
        <w:rPr>
          <w:sz w:val="28"/>
          <w:szCs w:val="28"/>
        </w:rPr>
        <w:t xml:space="preserve">. Prohibited conduct includes incidents of bullying instigated by use of electronic communication specifically directed at students or school personnel. </w:t>
      </w:r>
    </w:p>
    <w:p w:rsidR="000363EA" w:rsidRPr="00CE42D3" w:rsidRDefault="000363EA" w:rsidP="00BC2D35">
      <w:pPr>
        <w:pStyle w:val="Default"/>
        <w:ind w:left="360"/>
        <w:rPr>
          <w:sz w:val="20"/>
          <w:szCs w:val="20"/>
        </w:rPr>
      </w:pPr>
    </w:p>
    <w:p w:rsidR="00BC2D35" w:rsidRPr="00D306AB" w:rsidRDefault="00BC2D35" w:rsidP="00BC2D35">
      <w:pPr>
        <w:pStyle w:val="Default"/>
        <w:rPr>
          <w:sz w:val="28"/>
          <w:szCs w:val="28"/>
        </w:rPr>
      </w:pPr>
      <w:r w:rsidRPr="00D306AB">
        <w:rPr>
          <w:rFonts w:ascii="Times New Roman" w:hAnsi="Times New Roman" w:cs="Times New Roman"/>
          <w:b/>
          <w:bCs/>
          <w:sz w:val="28"/>
          <w:szCs w:val="28"/>
        </w:rPr>
        <w:t xml:space="preserve">II. </w:t>
      </w:r>
      <w:r w:rsidRPr="00D306AB">
        <w:rPr>
          <w:b/>
          <w:bCs/>
          <w:sz w:val="28"/>
          <w:szCs w:val="28"/>
        </w:rPr>
        <w:t xml:space="preserve">Definitions </w:t>
      </w:r>
    </w:p>
    <w:p w:rsidR="00BC2D35" w:rsidRPr="00D306AB" w:rsidRDefault="00BC2D35" w:rsidP="00BC2D35">
      <w:pPr>
        <w:pStyle w:val="Default"/>
        <w:ind w:left="360"/>
        <w:rPr>
          <w:sz w:val="28"/>
          <w:szCs w:val="28"/>
        </w:rPr>
      </w:pPr>
      <w:r w:rsidRPr="00D306AB">
        <w:rPr>
          <w:sz w:val="28"/>
          <w:szCs w:val="28"/>
        </w:rPr>
        <w:t xml:space="preserve">The following words and terms used in this policy shall have the following meaning: </w:t>
      </w:r>
    </w:p>
    <w:p w:rsidR="00BC2D35" w:rsidRPr="00D306AB" w:rsidRDefault="00BC2D35" w:rsidP="00BC2D35">
      <w:pPr>
        <w:pStyle w:val="Default"/>
        <w:ind w:left="360"/>
        <w:rPr>
          <w:sz w:val="28"/>
          <w:szCs w:val="28"/>
        </w:rPr>
      </w:pPr>
      <w:r w:rsidRPr="00D306AB">
        <w:rPr>
          <w:b/>
          <w:bCs/>
          <w:sz w:val="28"/>
          <w:szCs w:val="28"/>
        </w:rPr>
        <w:t xml:space="preserve">"At school" </w:t>
      </w:r>
      <w:r w:rsidRPr="00D306AB">
        <w:rPr>
          <w:sz w:val="28"/>
          <w:szCs w:val="28"/>
        </w:rPr>
        <w:t xml:space="preserve">means on school grounds, in school vehicles, at school-sponsored activities, or at school-sanctioned events. </w:t>
      </w:r>
    </w:p>
    <w:p w:rsidR="000363EA" w:rsidRPr="00CE42D3" w:rsidRDefault="000363EA" w:rsidP="00BC2D35">
      <w:pPr>
        <w:pStyle w:val="Default"/>
        <w:ind w:left="360"/>
        <w:rPr>
          <w:sz w:val="20"/>
          <w:szCs w:val="20"/>
        </w:rPr>
      </w:pPr>
    </w:p>
    <w:p w:rsidR="00BC2D35" w:rsidRPr="00D306AB" w:rsidRDefault="00BC2D35" w:rsidP="00BC2D35">
      <w:pPr>
        <w:pStyle w:val="Default"/>
        <w:ind w:left="360"/>
        <w:rPr>
          <w:sz w:val="28"/>
          <w:szCs w:val="28"/>
        </w:rPr>
      </w:pPr>
      <w:r w:rsidRPr="00D306AB">
        <w:rPr>
          <w:b/>
          <w:bCs/>
          <w:sz w:val="28"/>
          <w:szCs w:val="28"/>
        </w:rPr>
        <w:t>"Bullying</w:t>
      </w:r>
      <w:r w:rsidRPr="00D306AB">
        <w:rPr>
          <w:sz w:val="28"/>
          <w:szCs w:val="28"/>
        </w:rPr>
        <w:t xml:space="preserve">" means any pattern of harassment, intimidation, threatening behavior, physical acts, verbal communication, or electronic communication directed toward a student or group of students that results in or is reasonably perceived as being done with the intent to cause negative educational or physical results for the targeted individual or group; and is communicated in such a way as to disrupt or interfere with the school's educational mission or the education of any student. </w:t>
      </w:r>
    </w:p>
    <w:p w:rsidR="00BC2D35" w:rsidRPr="00D306AB" w:rsidRDefault="00BC2D35" w:rsidP="00BC2D35">
      <w:pPr>
        <w:pStyle w:val="Default"/>
        <w:ind w:left="360"/>
        <w:rPr>
          <w:sz w:val="28"/>
          <w:szCs w:val="28"/>
        </w:rPr>
      </w:pPr>
      <w:r w:rsidRPr="00D306AB">
        <w:rPr>
          <w:sz w:val="28"/>
          <w:szCs w:val="28"/>
        </w:rPr>
        <w:t>"</w:t>
      </w:r>
      <w:r w:rsidRPr="00D306AB">
        <w:rPr>
          <w:b/>
          <w:bCs/>
          <w:sz w:val="28"/>
          <w:szCs w:val="28"/>
        </w:rPr>
        <w:t xml:space="preserve">Electronic communication" </w:t>
      </w:r>
      <w:r w:rsidRPr="00D306AB">
        <w:rPr>
          <w:sz w:val="28"/>
          <w:szCs w:val="28"/>
        </w:rPr>
        <w:t xml:space="preserve">means the communication of any written, verbal, or pictorial information or video content by means of an electronic device, including, but not limited to, a telephone, a mobile or cellular telephone or other wireless telecommunication device, or a computer. </w:t>
      </w:r>
    </w:p>
    <w:p w:rsidR="00BC2D35" w:rsidRPr="00D306AB" w:rsidRDefault="00BC2D35" w:rsidP="00BC2D35">
      <w:pPr>
        <w:pStyle w:val="Default"/>
        <w:ind w:left="360"/>
        <w:rPr>
          <w:sz w:val="28"/>
          <w:szCs w:val="28"/>
        </w:rPr>
      </w:pPr>
      <w:r w:rsidRPr="00D306AB">
        <w:rPr>
          <w:b/>
          <w:bCs/>
          <w:sz w:val="28"/>
          <w:szCs w:val="28"/>
        </w:rPr>
        <w:t xml:space="preserve">"Threatening behavior" </w:t>
      </w:r>
      <w:r w:rsidRPr="00D306AB">
        <w:rPr>
          <w:sz w:val="28"/>
          <w:szCs w:val="28"/>
        </w:rPr>
        <w:t xml:space="preserve">means any pattern of behavior or isolated action, whether or not it is directed at another person, that a reasonable person would believe indicates potential for future harm to students, school personnel, or school property. </w:t>
      </w:r>
    </w:p>
    <w:p w:rsidR="000363EA" w:rsidRPr="00CE42D3" w:rsidRDefault="000363EA" w:rsidP="00BC2D35">
      <w:pPr>
        <w:pStyle w:val="Default"/>
        <w:ind w:left="360"/>
        <w:rPr>
          <w:sz w:val="20"/>
          <w:szCs w:val="20"/>
        </w:rPr>
      </w:pPr>
    </w:p>
    <w:p w:rsidR="00BC2D35" w:rsidRPr="00D306AB" w:rsidRDefault="00BC2D35" w:rsidP="00BC2D35">
      <w:pPr>
        <w:pStyle w:val="Default"/>
        <w:rPr>
          <w:sz w:val="28"/>
          <w:szCs w:val="28"/>
        </w:rPr>
      </w:pPr>
      <w:r w:rsidRPr="00D306AB">
        <w:rPr>
          <w:rFonts w:ascii="Times New Roman" w:hAnsi="Times New Roman" w:cs="Times New Roman"/>
          <w:b/>
          <w:bCs/>
          <w:sz w:val="28"/>
          <w:szCs w:val="28"/>
        </w:rPr>
        <w:t xml:space="preserve">III. </w:t>
      </w:r>
      <w:r w:rsidRPr="00D306AB">
        <w:rPr>
          <w:b/>
          <w:bCs/>
          <w:sz w:val="28"/>
          <w:szCs w:val="28"/>
        </w:rPr>
        <w:t xml:space="preserve">School Bullying Prevention and Intervention </w:t>
      </w:r>
    </w:p>
    <w:p w:rsidR="00BC2D35" w:rsidRDefault="00BC2D35" w:rsidP="00BC2D35">
      <w:pPr>
        <w:pStyle w:val="Default"/>
        <w:ind w:left="360"/>
        <w:rPr>
          <w:sz w:val="28"/>
          <w:szCs w:val="28"/>
        </w:rPr>
      </w:pPr>
      <w:r w:rsidRPr="00D306AB">
        <w:rPr>
          <w:sz w:val="28"/>
          <w:szCs w:val="28"/>
        </w:rPr>
        <w:t xml:space="preserve">Every school site in this district shall ensure compliance with the following strategies for bullying prevention and appropriate intervention when incidents of bullying occur at school: </w:t>
      </w:r>
    </w:p>
    <w:p w:rsidR="00CE42D3" w:rsidRPr="00CE42D3" w:rsidRDefault="00CE42D3" w:rsidP="00BC2D35">
      <w:pPr>
        <w:pStyle w:val="Default"/>
        <w:ind w:left="360"/>
        <w:rPr>
          <w:sz w:val="20"/>
          <w:szCs w:val="20"/>
        </w:rPr>
      </w:pPr>
    </w:p>
    <w:p w:rsidR="00D306AB" w:rsidRDefault="00BC2D35" w:rsidP="005E4351">
      <w:pPr>
        <w:pStyle w:val="Default"/>
        <w:ind w:left="360"/>
        <w:rPr>
          <w:sz w:val="28"/>
          <w:szCs w:val="28"/>
        </w:rPr>
      </w:pPr>
      <w:r w:rsidRPr="00D306AB">
        <w:rPr>
          <w:rFonts w:ascii="Times New Roman" w:hAnsi="Times New Roman" w:cs="Times New Roman"/>
          <w:sz w:val="28"/>
          <w:szCs w:val="28"/>
        </w:rPr>
        <w:t xml:space="preserve">A. </w:t>
      </w:r>
      <w:r w:rsidRPr="00D306AB">
        <w:rPr>
          <w:b/>
          <w:bCs/>
          <w:sz w:val="28"/>
          <w:szCs w:val="28"/>
        </w:rPr>
        <w:t xml:space="preserve">Bullying Preventing Officers. </w:t>
      </w:r>
      <w:r w:rsidRPr="00D306AB">
        <w:rPr>
          <w:sz w:val="28"/>
          <w:szCs w:val="28"/>
        </w:rPr>
        <w:t xml:space="preserve">The principal of each school site in this district </w:t>
      </w:r>
      <w:r w:rsidR="00E70DC3">
        <w:rPr>
          <w:sz w:val="28"/>
          <w:szCs w:val="28"/>
        </w:rPr>
        <w:tab/>
      </w:r>
      <w:r w:rsidRPr="00D306AB">
        <w:rPr>
          <w:sz w:val="28"/>
          <w:szCs w:val="28"/>
        </w:rPr>
        <w:t xml:space="preserve">shall designate at least one Bullying Prevention Officer ("BPO") who shall be </w:t>
      </w:r>
      <w:r w:rsidR="00E70DC3">
        <w:rPr>
          <w:sz w:val="28"/>
          <w:szCs w:val="28"/>
        </w:rPr>
        <w:tab/>
      </w:r>
      <w:r w:rsidRPr="00D306AB">
        <w:rPr>
          <w:sz w:val="28"/>
          <w:szCs w:val="28"/>
        </w:rPr>
        <w:t>the primary point of contact to receive reports of incidents of bullying.</w:t>
      </w:r>
    </w:p>
    <w:p w:rsidR="00D306AB" w:rsidRDefault="00BC2D35" w:rsidP="00BC2D35">
      <w:pPr>
        <w:pStyle w:val="Default"/>
        <w:ind w:left="720"/>
        <w:rPr>
          <w:sz w:val="28"/>
          <w:szCs w:val="28"/>
        </w:rPr>
      </w:pPr>
      <w:r w:rsidRPr="00D306AB">
        <w:rPr>
          <w:sz w:val="28"/>
          <w:szCs w:val="28"/>
        </w:rPr>
        <w:lastRenderedPageBreak/>
        <w:t xml:space="preserve">The duties of the BPO shall be as follows: </w:t>
      </w:r>
    </w:p>
    <w:p w:rsidR="00CE42D3" w:rsidRPr="00CE42D3" w:rsidRDefault="00CE42D3" w:rsidP="00BC2D35">
      <w:pPr>
        <w:pStyle w:val="Default"/>
        <w:ind w:left="720"/>
        <w:rPr>
          <w:sz w:val="16"/>
          <w:szCs w:val="16"/>
        </w:rPr>
      </w:pP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1. </w:t>
      </w:r>
      <w:r w:rsidRPr="00D306AB">
        <w:rPr>
          <w:sz w:val="28"/>
          <w:szCs w:val="28"/>
        </w:rPr>
        <w:t xml:space="preserve">To receive, promptly review, and track reports of incidents of bullying;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2. </w:t>
      </w:r>
      <w:r w:rsidRPr="00D306AB">
        <w:rPr>
          <w:sz w:val="28"/>
          <w:szCs w:val="28"/>
        </w:rPr>
        <w:t xml:space="preserve">To establish and maintain the confidentiality of reports of incidents of bullying as appropriate;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3. </w:t>
      </w:r>
      <w:r w:rsidRPr="00D306AB">
        <w:rPr>
          <w:sz w:val="28"/>
          <w:szCs w:val="28"/>
        </w:rPr>
        <w:t xml:space="preserve">To establish a method for receiving anonymous reports of incidents of bullying;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4. </w:t>
      </w:r>
      <w:r w:rsidRPr="00D306AB">
        <w:rPr>
          <w:sz w:val="28"/>
          <w:szCs w:val="28"/>
        </w:rPr>
        <w:t xml:space="preserve">To publicize the procedures for reporting set forth in this policy to all students, parents/legal guardians of students, and school employees;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5. </w:t>
      </w:r>
      <w:r w:rsidRPr="00D306AB">
        <w:rPr>
          <w:sz w:val="28"/>
          <w:szCs w:val="28"/>
        </w:rPr>
        <w:t xml:space="preserve">To educate the school and community about bullying prevention measures; and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6. </w:t>
      </w:r>
      <w:r w:rsidRPr="00D306AB">
        <w:rPr>
          <w:sz w:val="28"/>
          <w:szCs w:val="28"/>
        </w:rPr>
        <w:t xml:space="preserve">To review, monitor, and suggest strategies for improvement of the school climate in order to facilitate prevention and intervention of bullying incidents in the school site and promote a school culture of intolerance of bullying behaviors;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7. </w:t>
      </w:r>
      <w:r w:rsidRPr="00D306AB">
        <w:rPr>
          <w:sz w:val="28"/>
          <w:szCs w:val="28"/>
        </w:rPr>
        <w:t xml:space="preserve">To report the number of documented and verified incidents of bullying to the district and/or the State Department of Education in accordance with the requirements of 70 O.S. § 24-100.4(F) and accompanying regulations at 210:10-1-20;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8. </w:t>
      </w:r>
      <w:r w:rsidRPr="00D306AB">
        <w:rPr>
          <w:sz w:val="28"/>
          <w:szCs w:val="28"/>
        </w:rPr>
        <w:t xml:space="preserve">To serve on the Safe School Committee and make recommendations for bullying prevention education, professional development, and/or policies and procedures pertaining to bullying prevention; and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9. </w:t>
      </w:r>
      <w:r w:rsidRPr="00D306AB">
        <w:rPr>
          <w:sz w:val="28"/>
          <w:szCs w:val="28"/>
        </w:rPr>
        <w:t xml:space="preserve">Any other duties deemed necessary by school administrators and/or the Safe School Committee to facilitate bullying prevention at the school site. </w:t>
      </w:r>
    </w:p>
    <w:p w:rsidR="00BC2D35" w:rsidRPr="00CE42D3" w:rsidRDefault="00BC2D35" w:rsidP="00BC2D35">
      <w:pPr>
        <w:pStyle w:val="Default"/>
        <w:ind w:left="720"/>
        <w:rPr>
          <w:sz w:val="20"/>
          <w:szCs w:val="20"/>
        </w:rPr>
      </w:pPr>
    </w:p>
    <w:p w:rsidR="00BC2D35" w:rsidRDefault="00BC2D35" w:rsidP="00BC2D35">
      <w:pPr>
        <w:pStyle w:val="Default"/>
        <w:ind w:left="360"/>
        <w:rPr>
          <w:sz w:val="28"/>
          <w:szCs w:val="28"/>
        </w:rPr>
      </w:pPr>
      <w:r w:rsidRPr="00D306AB">
        <w:rPr>
          <w:rFonts w:ascii="Times New Roman" w:hAnsi="Times New Roman" w:cs="Times New Roman"/>
          <w:sz w:val="28"/>
          <w:szCs w:val="28"/>
        </w:rPr>
        <w:t xml:space="preserve">B. </w:t>
      </w:r>
      <w:r w:rsidRPr="00D306AB">
        <w:rPr>
          <w:b/>
          <w:bCs/>
          <w:sz w:val="28"/>
          <w:szCs w:val="28"/>
        </w:rPr>
        <w:t xml:space="preserve">Training and education in school bullying prevention and intervention. </w:t>
      </w:r>
      <w:r w:rsidR="007D3B9F">
        <w:rPr>
          <w:b/>
          <w:bCs/>
          <w:sz w:val="28"/>
          <w:szCs w:val="28"/>
        </w:rPr>
        <w:tab/>
      </w:r>
      <w:r w:rsidRPr="00D306AB">
        <w:rPr>
          <w:sz w:val="28"/>
          <w:szCs w:val="28"/>
        </w:rPr>
        <w:t xml:space="preserve">All school administrators and school employees at each school site shall be </w:t>
      </w:r>
      <w:r w:rsidR="007D3B9F">
        <w:rPr>
          <w:sz w:val="28"/>
          <w:szCs w:val="28"/>
        </w:rPr>
        <w:tab/>
      </w:r>
      <w:r w:rsidRPr="00D306AB">
        <w:rPr>
          <w:sz w:val="28"/>
          <w:szCs w:val="28"/>
        </w:rPr>
        <w:t xml:space="preserve">required to complete annual professional development training in school </w:t>
      </w:r>
      <w:r w:rsidR="007D3B9F">
        <w:rPr>
          <w:sz w:val="28"/>
          <w:szCs w:val="28"/>
        </w:rPr>
        <w:tab/>
      </w:r>
      <w:r w:rsidRPr="00D306AB">
        <w:rPr>
          <w:sz w:val="28"/>
          <w:szCs w:val="28"/>
        </w:rPr>
        <w:t xml:space="preserve">bullying prevention, identification, response, and reporting that meets the </w:t>
      </w:r>
      <w:r w:rsidR="007D3B9F">
        <w:rPr>
          <w:sz w:val="28"/>
          <w:szCs w:val="28"/>
        </w:rPr>
        <w:tab/>
      </w:r>
      <w:r w:rsidRPr="00D306AB">
        <w:rPr>
          <w:sz w:val="28"/>
          <w:szCs w:val="28"/>
        </w:rPr>
        <w:t xml:space="preserve">requirements of 70 O.S. § 24-100.4(A) and 210:10-1-20. Selection of the </w:t>
      </w:r>
      <w:r w:rsidR="007D3B9F">
        <w:rPr>
          <w:sz w:val="28"/>
          <w:szCs w:val="28"/>
        </w:rPr>
        <w:tab/>
      </w:r>
      <w:r w:rsidRPr="00D306AB">
        <w:rPr>
          <w:sz w:val="28"/>
          <w:szCs w:val="28"/>
        </w:rPr>
        <w:t xml:space="preserve">required training at each school site shall be based upon the recommendation </w:t>
      </w:r>
      <w:r w:rsidR="007D3B9F">
        <w:rPr>
          <w:sz w:val="28"/>
          <w:szCs w:val="28"/>
        </w:rPr>
        <w:tab/>
      </w:r>
      <w:r w:rsidRPr="00D306AB">
        <w:rPr>
          <w:sz w:val="28"/>
          <w:szCs w:val="28"/>
        </w:rPr>
        <w:t xml:space="preserve">of the Safe School Committee established at the site. </w:t>
      </w:r>
    </w:p>
    <w:p w:rsidR="008743FD" w:rsidRPr="00CE42D3" w:rsidRDefault="008743FD" w:rsidP="00BC2D35">
      <w:pPr>
        <w:pStyle w:val="Default"/>
        <w:ind w:left="360"/>
        <w:rPr>
          <w:sz w:val="20"/>
          <w:szCs w:val="20"/>
        </w:rPr>
      </w:pPr>
    </w:p>
    <w:p w:rsidR="007D3B9F" w:rsidRDefault="00BC2D35" w:rsidP="00BC2D35">
      <w:pPr>
        <w:pStyle w:val="Default"/>
        <w:ind w:left="360"/>
        <w:rPr>
          <w:b/>
          <w:bCs/>
          <w:sz w:val="28"/>
          <w:szCs w:val="28"/>
        </w:rPr>
      </w:pPr>
      <w:r w:rsidRPr="00D306AB">
        <w:rPr>
          <w:rFonts w:ascii="Times New Roman" w:hAnsi="Times New Roman" w:cs="Times New Roman"/>
          <w:sz w:val="28"/>
          <w:szCs w:val="28"/>
        </w:rPr>
        <w:t xml:space="preserve">C. </w:t>
      </w:r>
      <w:r w:rsidRPr="00D306AB">
        <w:rPr>
          <w:b/>
          <w:bCs/>
          <w:sz w:val="28"/>
          <w:szCs w:val="28"/>
        </w:rPr>
        <w:t>Safe School Committee.</w:t>
      </w:r>
    </w:p>
    <w:p w:rsidR="00BC2D35" w:rsidRDefault="007D3B9F" w:rsidP="00BC2D35">
      <w:pPr>
        <w:pStyle w:val="Default"/>
        <w:ind w:left="360"/>
        <w:rPr>
          <w:sz w:val="28"/>
          <w:szCs w:val="28"/>
        </w:rPr>
      </w:pPr>
      <w:r>
        <w:rPr>
          <w:b/>
          <w:bCs/>
          <w:sz w:val="28"/>
          <w:szCs w:val="28"/>
        </w:rPr>
        <w:tab/>
      </w:r>
      <w:r w:rsidRPr="007D3B9F">
        <w:rPr>
          <w:bCs/>
          <w:sz w:val="28"/>
          <w:szCs w:val="28"/>
        </w:rPr>
        <w:t>E</w:t>
      </w:r>
      <w:r w:rsidR="00BC2D35" w:rsidRPr="00D306AB">
        <w:rPr>
          <w:sz w:val="28"/>
          <w:szCs w:val="28"/>
        </w:rPr>
        <w:t xml:space="preserve">very school site in this district shall establish a Safe School Committee that </w:t>
      </w:r>
      <w:r>
        <w:rPr>
          <w:sz w:val="28"/>
          <w:szCs w:val="28"/>
        </w:rPr>
        <w:tab/>
      </w:r>
      <w:r w:rsidR="00BC2D35" w:rsidRPr="00D306AB">
        <w:rPr>
          <w:sz w:val="28"/>
          <w:szCs w:val="28"/>
        </w:rPr>
        <w:t xml:space="preserve">meets the requirements of 70 O.S. § 24-100.5(A). At least one of the members </w:t>
      </w:r>
      <w:r>
        <w:rPr>
          <w:sz w:val="28"/>
          <w:szCs w:val="28"/>
        </w:rPr>
        <w:tab/>
      </w:r>
      <w:r w:rsidR="00BC2D35" w:rsidRPr="00D306AB">
        <w:rPr>
          <w:sz w:val="28"/>
          <w:szCs w:val="28"/>
        </w:rPr>
        <w:t xml:space="preserve">of the Committee shall be a BPO designated at the school site. The duties of </w:t>
      </w:r>
      <w:r>
        <w:rPr>
          <w:sz w:val="28"/>
          <w:szCs w:val="28"/>
        </w:rPr>
        <w:tab/>
      </w:r>
      <w:r w:rsidR="00BC2D35" w:rsidRPr="00D306AB">
        <w:rPr>
          <w:sz w:val="28"/>
          <w:szCs w:val="28"/>
        </w:rPr>
        <w:t xml:space="preserve">the Committee shall be the duties set forth in 70 O.S. § 24-100.4(B). </w:t>
      </w:r>
    </w:p>
    <w:p w:rsidR="008743FD" w:rsidRDefault="008743FD" w:rsidP="00BC2D35">
      <w:pPr>
        <w:pStyle w:val="Default"/>
        <w:ind w:left="360"/>
        <w:rPr>
          <w:sz w:val="20"/>
          <w:szCs w:val="20"/>
        </w:rPr>
      </w:pPr>
    </w:p>
    <w:p w:rsidR="005E4351" w:rsidRDefault="005E4351" w:rsidP="00BC2D35">
      <w:pPr>
        <w:pStyle w:val="Default"/>
        <w:ind w:left="360"/>
        <w:rPr>
          <w:sz w:val="20"/>
          <w:szCs w:val="20"/>
        </w:rPr>
      </w:pPr>
    </w:p>
    <w:p w:rsidR="005E4351" w:rsidRDefault="005E4351" w:rsidP="00BC2D35">
      <w:pPr>
        <w:pStyle w:val="Default"/>
        <w:ind w:left="360"/>
        <w:rPr>
          <w:sz w:val="20"/>
          <w:szCs w:val="20"/>
        </w:rPr>
      </w:pPr>
    </w:p>
    <w:p w:rsidR="005E4351" w:rsidRDefault="005E4351" w:rsidP="00BC2D35">
      <w:pPr>
        <w:pStyle w:val="Default"/>
        <w:ind w:left="360"/>
        <w:rPr>
          <w:sz w:val="20"/>
          <w:szCs w:val="20"/>
        </w:rPr>
      </w:pPr>
    </w:p>
    <w:p w:rsidR="007D3B9F" w:rsidRDefault="00BC2D35" w:rsidP="00BC2D35">
      <w:pPr>
        <w:pStyle w:val="Default"/>
        <w:ind w:left="360"/>
        <w:rPr>
          <w:sz w:val="28"/>
          <w:szCs w:val="28"/>
        </w:rPr>
      </w:pPr>
      <w:r w:rsidRPr="00D306AB">
        <w:rPr>
          <w:rFonts w:ascii="Times New Roman" w:hAnsi="Times New Roman" w:cs="Times New Roman"/>
          <w:sz w:val="28"/>
          <w:szCs w:val="28"/>
        </w:rPr>
        <w:lastRenderedPageBreak/>
        <w:t xml:space="preserve">D. </w:t>
      </w:r>
      <w:r w:rsidRPr="00D306AB">
        <w:rPr>
          <w:b/>
          <w:bCs/>
          <w:sz w:val="28"/>
          <w:szCs w:val="28"/>
        </w:rPr>
        <w:t>Bullying Prevention Programs</w:t>
      </w:r>
      <w:r w:rsidRPr="00D306AB">
        <w:rPr>
          <w:sz w:val="28"/>
          <w:szCs w:val="28"/>
        </w:rPr>
        <w:t>.</w:t>
      </w:r>
    </w:p>
    <w:p w:rsidR="00BC2D35" w:rsidRDefault="007D3B9F" w:rsidP="00BC2D35">
      <w:pPr>
        <w:pStyle w:val="Default"/>
        <w:ind w:left="360"/>
        <w:rPr>
          <w:sz w:val="28"/>
          <w:szCs w:val="28"/>
        </w:rPr>
      </w:pPr>
      <w:r>
        <w:rPr>
          <w:sz w:val="28"/>
          <w:szCs w:val="28"/>
        </w:rPr>
        <w:tab/>
      </w:r>
      <w:r w:rsidR="00BC2D35" w:rsidRPr="00D306AB">
        <w:rPr>
          <w:sz w:val="28"/>
          <w:szCs w:val="28"/>
        </w:rPr>
        <w:t xml:space="preserve">Every school site in this district shall implement a research-based educational </w:t>
      </w:r>
      <w:r>
        <w:rPr>
          <w:sz w:val="28"/>
          <w:szCs w:val="28"/>
        </w:rPr>
        <w:tab/>
      </w:r>
      <w:r w:rsidR="00BC2D35" w:rsidRPr="00D306AB">
        <w:rPr>
          <w:sz w:val="28"/>
          <w:szCs w:val="28"/>
        </w:rPr>
        <w:t xml:space="preserve">program as designed and developed by the State Department of Education for </w:t>
      </w:r>
      <w:r>
        <w:rPr>
          <w:sz w:val="28"/>
          <w:szCs w:val="28"/>
        </w:rPr>
        <w:tab/>
      </w:r>
      <w:r w:rsidR="00BC2D35" w:rsidRPr="00D306AB">
        <w:rPr>
          <w:sz w:val="28"/>
          <w:szCs w:val="28"/>
        </w:rPr>
        <w:t xml:space="preserve">students and parents in preventing, identifying, responding to and </w:t>
      </w:r>
      <w:r w:rsidR="000363EA" w:rsidRPr="00D306AB">
        <w:rPr>
          <w:sz w:val="28"/>
          <w:szCs w:val="28"/>
        </w:rPr>
        <w:t xml:space="preserve">reporting </w:t>
      </w:r>
      <w:r>
        <w:rPr>
          <w:sz w:val="28"/>
          <w:szCs w:val="28"/>
        </w:rPr>
        <w:tab/>
      </w:r>
      <w:r w:rsidR="000363EA" w:rsidRPr="00D306AB">
        <w:rPr>
          <w:sz w:val="28"/>
          <w:szCs w:val="28"/>
        </w:rPr>
        <w:t>incidents of bullying.</w:t>
      </w:r>
    </w:p>
    <w:p w:rsidR="00DB5938" w:rsidRPr="00CE42D3" w:rsidRDefault="00DB5938" w:rsidP="00BC2D35">
      <w:pPr>
        <w:pStyle w:val="Default"/>
        <w:ind w:left="360"/>
        <w:rPr>
          <w:sz w:val="20"/>
          <w:szCs w:val="20"/>
        </w:rPr>
      </w:pPr>
    </w:p>
    <w:p w:rsidR="00BC2D35" w:rsidRPr="00D306AB" w:rsidRDefault="00BC2D35" w:rsidP="00BC2D35">
      <w:pPr>
        <w:pStyle w:val="Default"/>
        <w:rPr>
          <w:sz w:val="28"/>
          <w:szCs w:val="28"/>
        </w:rPr>
      </w:pPr>
      <w:r w:rsidRPr="00D306AB">
        <w:rPr>
          <w:rFonts w:ascii="Times New Roman" w:hAnsi="Times New Roman" w:cs="Times New Roman"/>
          <w:b/>
          <w:bCs/>
          <w:sz w:val="28"/>
          <w:szCs w:val="28"/>
        </w:rPr>
        <w:t xml:space="preserve">IV. </w:t>
      </w:r>
      <w:r w:rsidRPr="00D306AB">
        <w:rPr>
          <w:b/>
          <w:bCs/>
          <w:sz w:val="28"/>
          <w:szCs w:val="28"/>
        </w:rPr>
        <w:t xml:space="preserve">Reporting Incidents of Bullying </w:t>
      </w:r>
    </w:p>
    <w:p w:rsidR="00CE42D3" w:rsidRDefault="00BC2D35" w:rsidP="00CE42D3">
      <w:pPr>
        <w:pStyle w:val="Default"/>
        <w:ind w:left="360"/>
        <w:rPr>
          <w:sz w:val="28"/>
          <w:szCs w:val="28"/>
        </w:rPr>
      </w:pPr>
      <w:r w:rsidRPr="00D306AB">
        <w:rPr>
          <w:sz w:val="28"/>
          <w:szCs w:val="28"/>
        </w:rPr>
        <w:t xml:space="preserve">The system of incident reporting at every school site in this district shall ensure that students are encouraged to report incidents of known bullying and shall remove unnecessary obstacles that would serve as a deterrent to reporting (e.g., ensuring </w:t>
      </w:r>
      <w:r w:rsidR="00CE42D3">
        <w:rPr>
          <w:sz w:val="28"/>
          <w:szCs w:val="28"/>
        </w:rPr>
        <w:t>a</w:t>
      </w:r>
      <w:r w:rsidRPr="00D306AB">
        <w:rPr>
          <w:sz w:val="28"/>
          <w:szCs w:val="28"/>
        </w:rPr>
        <w:t xml:space="preserve">vailability of reporting procedures during the school day, ensuring a student is not penalized for tardiness or absence from a class incurred as a result of reporting an incident). To facilitate prompt reporting and tracking of all incidents, school sites shall, at a minimum follow the following procedures: Such procedures shall, at a minimum, address all of the following requirements: </w:t>
      </w:r>
    </w:p>
    <w:p w:rsidR="00CE42D3" w:rsidRDefault="00CE42D3" w:rsidP="00CE42D3">
      <w:pPr>
        <w:pStyle w:val="Default"/>
        <w:ind w:left="360"/>
        <w:rPr>
          <w:sz w:val="28"/>
          <w:szCs w:val="28"/>
        </w:rPr>
      </w:pPr>
    </w:p>
    <w:p w:rsidR="000363EA" w:rsidRDefault="00BC2D35" w:rsidP="00CE42D3">
      <w:pPr>
        <w:pStyle w:val="Default"/>
        <w:ind w:left="360"/>
        <w:rPr>
          <w:sz w:val="28"/>
          <w:szCs w:val="28"/>
        </w:rPr>
      </w:pPr>
      <w:r w:rsidRPr="00D306AB">
        <w:rPr>
          <w:rFonts w:ascii="Times New Roman" w:hAnsi="Times New Roman" w:cs="Times New Roman"/>
          <w:sz w:val="28"/>
          <w:szCs w:val="28"/>
        </w:rPr>
        <w:t xml:space="preserve">A. </w:t>
      </w:r>
      <w:r w:rsidRPr="00D306AB">
        <w:rPr>
          <w:b/>
          <w:bCs/>
          <w:sz w:val="28"/>
          <w:szCs w:val="28"/>
        </w:rPr>
        <w:t xml:space="preserve">District Bullying Report Form. </w:t>
      </w:r>
      <w:r w:rsidRPr="00D306AB">
        <w:rPr>
          <w:sz w:val="28"/>
          <w:szCs w:val="28"/>
        </w:rPr>
        <w:t xml:space="preserve">Students shall be informed of the process for </w:t>
      </w:r>
      <w:r w:rsidR="007D3B9F">
        <w:rPr>
          <w:sz w:val="28"/>
          <w:szCs w:val="28"/>
        </w:rPr>
        <w:tab/>
      </w:r>
      <w:r w:rsidRPr="00D306AB">
        <w:rPr>
          <w:sz w:val="28"/>
          <w:szCs w:val="28"/>
        </w:rPr>
        <w:t xml:space="preserve">reporting incidents of bullying and encouraged to report all incidents of </w:t>
      </w:r>
      <w:r w:rsidR="007D3B9F">
        <w:rPr>
          <w:sz w:val="28"/>
          <w:szCs w:val="28"/>
        </w:rPr>
        <w:tab/>
      </w:r>
      <w:r w:rsidRPr="00D306AB">
        <w:rPr>
          <w:sz w:val="28"/>
          <w:szCs w:val="28"/>
        </w:rPr>
        <w:t xml:space="preserve">bullying. Incidents of bullying shall be reported on the “District Bullying </w:t>
      </w:r>
      <w:r w:rsidR="007D3B9F">
        <w:rPr>
          <w:sz w:val="28"/>
          <w:szCs w:val="28"/>
        </w:rPr>
        <w:tab/>
      </w:r>
      <w:r w:rsidRPr="00D306AB">
        <w:rPr>
          <w:sz w:val="28"/>
          <w:szCs w:val="28"/>
        </w:rPr>
        <w:t xml:space="preserve">Report Form” which shall be made available to students at all times during </w:t>
      </w:r>
      <w:r w:rsidR="007D3B9F">
        <w:rPr>
          <w:sz w:val="28"/>
          <w:szCs w:val="28"/>
        </w:rPr>
        <w:tab/>
      </w:r>
      <w:r w:rsidRPr="00D306AB">
        <w:rPr>
          <w:sz w:val="28"/>
          <w:szCs w:val="28"/>
        </w:rPr>
        <w:t xml:space="preserve">regular school hours, including in the main/front office of the school site, the </w:t>
      </w:r>
      <w:r w:rsidR="007D3B9F">
        <w:rPr>
          <w:sz w:val="28"/>
          <w:szCs w:val="28"/>
        </w:rPr>
        <w:tab/>
      </w:r>
      <w:r w:rsidRPr="00D306AB">
        <w:rPr>
          <w:sz w:val="28"/>
          <w:szCs w:val="28"/>
        </w:rPr>
        <w:t xml:space="preserve">office of the school counselor, the website of the school site, and any other </w:t>
      </w:r>
      <w:r w:rsidR="007D3B9F">
        <w:rPr>
          <w:sz w:val="28"/>
          <w:szCs w:val="28"/>
        </w:rPr>
        <w:tab/>
      </w:r>
      <w:r w:rsidRPr="00D306AB">
        <w:rPr>
          <w:sz w:val="28"/>
          <w:szCs w:val="28"/>
        </w:rPr>
        <w:t xml:space="preserve">locations recommended by the Safe School Committee at each school site. </w:t>
      </w:r>
      <w:r w:rsidR="007D3B9F">
        <w:rPr>
          <w:sz w:val="28"/>
          <w:szCs w:val="28"/>
        </w:rPr>
        <w:tab/>
      </w:r>
      <w:r w:rsidRPr="00D306AB">
        <w:rPr>
          <w:sz w:val="28"/>
          <w:szCs w:val="28"/>
        </w:rPr>
        <w:t xml:space="preserve">Students shall be advised that they may obtain assistance from a school official </w:t>
      </w:r>
      <w:r w:rsidR="007D3B9F">
        <w:rPr>
          <w:sz w:val="28"/>
          <w:szCs w:val="28"/>
        </w:rPr>
        <w:tab/>
      </w:r>
      <w:r w:rsidRPr="00D306AB">
        <w:rPr>
          <w:sz w:val="28"/>
          <w:szCs w:val="28"/>
        </w:rPr>
        <w:t xml:space="preserve">if they have questions about completing the District Bullying Report Form or if </w:t>
      </w:r>
      <w:r w:rsidR="007D3B9F">
        <w:rPr>
          <w:sz w:val="28"/>
          <w:szCs w:val="28"/>
        </w:rPr>
        <w:tab/>
      </w:r>
      <w:r w:rsidRPr="00D306AB">
        <w:rPr>
          <w:sz w:val="28"/>
          <w:szCs w:val="28"/>
        </w:rPr>
        <w:t xml:space="preserve">they are unable to complete the form without assistance (e.g., students unable </w:t>
      </w:r>
      <w:r w:rsidR="007D3B9F">
        <w:rPr>
          <w:sz w:val="28"/>
          <w:szCs w:val="28"/>
        </w:rPr>
        <w:tab/>
      </w:r>
      <w:r w:rsidRPr="00D306AB">
        <w:rPr>
          <w:sz w:val="28"/>
          <w:szCs w:val="28"/>
        </w:rPr>
        <w:t xml:space="preserve">to write legibly due to age, disability, etc.). The District Bullying Report Form </w:t>
      </w:r>
      <w:r w:rsidR="007D3B9F">
        <w:rPr>
          <w:sz w:val="28"/>
          <w:szCs w:val="28"/>
        </w:rPr>
        <w:tab/>
      </w:r>
      <w:r w:rsidRPr="00D306AB">
        <w:rPr>
          <w:sz w:val="28"/>
          <w:szCs w:val="28"/>
        </w:rPr>
        <w:t xml:space="preserve">shall be designed to facilitate reporting of incidents by all ages, and shall, at a </w:t>
      </w:r>
      <w:r w:rsidR="007D3B9F">
        <w:rPr>
          <w:sz w:val="28"/>
          <w:szCs w:val="28"/>
        </w:rPr>
        <w:tab/>
      </w:r>
      <w:r w:rsidRPr="00D306AB">
        <w:rPr>
          <w:sz w:val="28"/>
          <w:szCs w:val="28"/>
        </w:rPr>
        <w:t>minimum, include all of the following items:</w:t>
      </w:r>
    </w:p>
    <w:p w:rsidR="008743FD" w:rsidRPr="00CE42D3" w:rsidRDefault="008743FD" w:rsidP="00BC2D35">
      <w:pPr>
        <w:pStyle w:val="Default"/>
        <w:ind w:left="720"/>
        <w:rPr>
          <w:sz w:val="16"/>
          <w:szCs w:val="16"/>
        </w:rPr>
      </w:pPr>
    </w:p>
    <w:p w:rsidR="00BC2D35" w:rsidRPr="00D306AB" w:rsidRDefault="008743FD" w:rsidP="00BC2D35">
      <w:pPr>
        <w:pStyle w:val="Default"/>
        <w:ind w:left="720"/>
        <w:rPr>
          <w:sz w:val="28"/>
          <w:szCs w:val="28"/>
        </w:rPr>
      </w:pPr>
      <w:r>
        <w:rPr>
          <w:sz w:val="28"/>
          <w:szCs w:val="28"/>
        </w:rPr>
        <w:t>1</w:t>
      </w:r>
      <w:r w:rsidR="00BC2D35" w:rsidRPr="00D306AB">
        <w:rPr>
          <w:rFonts w:ascii="Times New Roman" w:hAnsi="Times New Roman" w:cs="Times New Roman"/>
          <w:sz w:val="28"/>
          <w:szCs w:val="28"/>
        </w:rPr>
        <w:t xml:space="preserve">. </w:t>
      </w:r>
      <w:r w:rsidR="00BC2D35" w:rsidRPr="00D306AB">
        <w:rPr>
          <w:sz w:val="28"/>
          <w:szCs w:val="28"/>
        </w:rPr>
        <w:t xml:space="preserve">Date and approximate time of incident;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2. </w:t>
      </w:r>
      <w:r w:rsidRPr="00D306AB">
        <w:rPr>
          <w:sz w:val="28"/>
          <w:szCs w:val="28"/>
        </w:rPr>
        <w:t xml:space="preserve">Location of incident;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3. </w:t>
      </w:r>
      <w:r w:rsidRPr="00D306AB">
        <w:rPr>
          <w:sz w:val="28"/>
          <w:szCs w:val="28"/>
        </w:rPr>
        <w:t xml:space="preserve">Name(s) of all individuals at whom the incident was directed or who were affected by the bullying behavior;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4. </w:t>
      </w:r>
      <w:r w:rsidRPr="00D306AB">
        <w:rPr>
          <w:sz w:val="28"/>
          <w:szCs w:val="28"/>
        </w:rPr>
        <w:t xml:space="preserve">Name(s) of all individuals who initiated or encouraged the bullying behavior; </w:t>
      </w:r>
    </w:p>
    <w:p w:rsidR="000363EA" w:rsidRPr="00D306AB" w:rsidRDefault="00BC2D35" w:rsidP="000363EA">
      <w:pPr>
        <w:pStyle w:val="Default"/>
        <w:ind w:left="720"/>
        <w:rPr>
          <w:sz w:val="28"/>
          <w:szCs w:val="28"/>
        </w:rPr>
      </w:pPr>
      <w:r w:rsidRPr="00D306AB">
        <w:rPr>
          <w:rFonts w:ascii="Times New Roman" w:hAnsi="Times New Roman" w:cs="Times New Roman"/>
          <w:sz w:val="28"/>
          <w:szCs w:val="28"/>
        </w:rPr>
        <w:t xml:space="preserve">5. </w:t>
      </w:r>
      <w:r w:rsidRPr="00D306AB">
        <w:rPr>
          <w:sz w:val="28"/>
          <w:szCs w:val="28"/>
        </w:rPr>
        <w:t xml:space="preserve">Name(s) of all individuals who witnessed the incident or may have information pertaining to the incident; </w:t>
      </w:r>
    </w:p>
    <w:p w:rsidR="000363EA" w:rsidRPr="00D306AB" w:rsidRDefault="00BC2D35" w:rsidP="000363EA">
      <w:pPr>
        <w:pStyle w:val="Default"/>
        <w:ind w:left="720"/>
        <w:rPr>
          <w:sz w:val="28"/>
          <w:szCs w:val="28"/>
        </w:rPr>
      </w:pPr>
      <w:r w:rsidRPr="00D306AB">
        <w:rPr>
          <w:rFonts w:ascii="Times New Roman" w:hAnsi="Times New Roman" w:cs="Times New Roman"/>
          <w:sz w:val="28"/>
          <w:szCs w:val="28"/>
        </w:rPr>
        <w:t xml:space="preserve">6. </w:t>
      </w:r>
      <w:r w:rsidRPr="00D306AB">
        <w:rPr>
          <w:sz w:val="28"/>
          <w:szCs w:val="28"/>
        </w:rPr>
        <w:t xml:space="preserve">Description of the incident, including: </w:t>
      </w:r>
      <w:r w:rsidRPr="00D306AB">
        <w:rPr>
          <w:rFonts w:ascii="Times New Roman" w:hAnsi="Times New Roman" w:cs="Times New Roman"/>
          <w:sz w:val="28"/>
          <w:szCs w:val="28"/>
        </w:rPr>
        <w:t xml:space="preserve">(i) </w:t>
      </w:r>
      <w:r w:rsidRPr="00D306AB">
        <w:rPr>
          <w:sz w:val="28"/>
          <w:szCs w:val="28"/>
        </w:rPr>
        <w:t xml:space="preserve">Identification of all inappropriate behaviors; </w:t>
      </w:r>
      <w:r w:rsidRPr="00D306AB">
        <w:rPr>
          <w:rFonts w:ascii="Times New Roman" w:hAnsi="Times New Roman" w:cs="Times New Roman"/>
          <w:sz w:val="28"/>
          <w:szCs w:val="28"/>
        </w:rPr>
        <w:t xml:space="preserve">(ii) </w:t>
      </w:r>
      <w:r w:rsidRPr="00D306AB">
        <w:rPr>
          <w:sz w:val="28"/>
          <w:szCs w:val="28"/>
        </w:rPr>
        <w:t xml:space="preserve">Identification of any types of alleged harassment on the basis of race, color, national origin, gender, sexual orientation, religion, or disability; </w:t>
      </w:r>
    </w:p>
    <w:p w:rsidR="00CE42D3" w:rsidRDefault="00BC2D35" w:rsidP="000363EA">
      <w:pPr>
        <w:pStyle w:val="Default"/>
        <w:ind w:left="720"/>
        <w:rPr>
          <w:sz w:val="28"/>
          <w:szCs w:val="28"/>
        </w:rPr>
      </w:pPr>
      <w:r w:rsidRPr="00D306AB">
        <w:rPr>
          <w:rFonts w:ascii="Times New Roman" w:hAnsi="Times New Roman" w:cs="Times New Roman"/>
          <w:sz w:val="28"/>
          <w:szCs w:val="28"/>
        </w:rPr>
        <w:lastRenderedPageBreak/>
        <w:t xml:space="preserve">7. </w:t>
      </w:r>
      <w:r w:rsidRPr="00D306AB">
        <w:rPr>
          <w:sz w:val="28"/>
          <w:szCs w:val="28"/>
        </w:rPr>
        <w:t xml:space="preserve">A description of the types of behaviors used to harass, intimidate, or threaten a student. Examples include, but are not limited to the following: </w:t>
      </w:r>
    </w:p>
    <w:p w:rsidR="000363EA" w:rsidRPr="00D306AB" w:rsidRDefault="00BC2D35" w:rsidP="000363EA">
      <w:pPr>
        <w:pStyle w:val="Default"/>
        <w:ind w:left="720"/>
        <w:rPr>
          <w:sz w:val="28"/>
          <w:szCs w:val="28"/>
        </w:rPr>
      </w:pPr>
      <w:r w:rsidRPr="00D306AB">
        <w:rPr>
          <w:rFonts w:ascii="Times New Roman" w:hAnsi="Times New Roman" w:cs="Times New Roman"/>
          <w:sz w:val="28"/>
          <w:szCs w:val="28"/>
        </w:rPr>
        <w:t xml:space="preserve">(i) </w:t>
      </w:r>
      <w:r w:rsidRPr="00D306AB">
        <w:rPr>
          <w:sz w:val="28"/>
          <w:szCs w:val="28"/>
        </w:rPr>
        <w:t xml:space="preserve">Gesture, written, or verbal expressions (e.g., written or verbal threats, obscene gestures directed toward a student); </w:t>
      </w:r>
      <w:r w:rsidRPr="00D306AB">
        <w:rPr>
          <w:rFonts w:ascii="Times New Roman" w:hAnsi="Times New Roman" w:cs="Times New Roman"/>
          <w:sz w:val="28"/>
          <w:szCs w:val="28"/>
        </w:rPr>
        <w:t xml:space="preserve">(ii) </w:t>
      </w:r>
      <w:r w:rsidRPr="00D306AB">
        <w:rPr>
          <w:sz w:val="28"/>
          <w:szCs w:val="28"/>
        </w:rPr>
        <w:t xml:space="preserve">Physical acts (e.g., physical fights, assault, or attack); </w:t>
      </w:r>
      <w:r w:rsidRPr="00D306AB">
        <w:rPr>
          <w:rFonts w:ascii="Times New Roman" w:hAnsi="Times New Roman" w:cs="Times New Roman"/>
          <w:sz w:val="28"/>
          <w:szCs w:val="28"/>
        </w:rPr>
        <w:t xml:space="preserve">(iii) </w:t>
      </w:r>
      <w:r w:rsidRPr="00D306AB">
        <w:rPr>
          <w:sz w:val="28"/>
          <w:szCs w:val="28"/>
        </w:rPr>
        <w:t>Electronic communication (e.g., cell</w:t>
      </w:r>
      <w:r w:rsidR="00E126E3">
        <w:rPr>
          <w:sz w:val="28"/>
          <w:szCs w:val="28"/>
        </w:rPr>
        <w:t xml:space="preserve"> </w:t>
      </w:r>
      <w:r w:rsidRPr="00D306AB">
        <w:rPr>
          <w:sz w:val="28"/>
          <w:szCs w:val="28"/>
        </w:rPr>
        <w:t xml:space="preserve">phone, instant messaging, email, social networking, audio or visual images); </w:t>
      </w:r>
      <w:r w:rsidRPr="00D306AB">
        <w:rPr>
          <w:rFonts w:ascii="Times New Roman" w:hAnsi="Times New Roman" w:cs="Times New Roman"/>
          <w:sz w:val="28"/>
          <w:szCs w:val="28"/>
        </w:rPr>
        <w:t xml:space="preserve">(iv) </w:t>
      </w:r>
      <w:r w:rsidRPr="00D306AB">
        <w:rPr>
          <w:sz w:val="28"/>
          <w:szCs w:val="28"/>
        </w:rPr>
        <w:t xml:space="preserve">Damage of a student's property (e.g., stealing, hiding, or damaging property); </w:t>
      </w:r>
      <w:r w:rsidRPr="00D306AB">
        <w:rPr>
          <w:rFonts w:ascii="Times New Roman" w:hAnsi="Times New Roman" w:cs="Times New Roman"/>
          <w:sz w:val="28"/>
          <w:szCs w:val="28"/>
        </w:rPr>
        <w:t xml:space="preserve">(v) </w:t>
      </w:r>
      <w:r w:rsidRPr="00D306AB">
        <w:rPr>
          <w:sz w:val="28"/>
          <w:szCs w:val="28"/>
        </w:rPr>
        <w:t xml:space="preserve">Threatening another student (i.e., communication leading to a reasonable fear of harm to the person or property of another individual or individual's friends or family); </w:t>
      </w:r>
    </w:p>
    <w:p w:rsidR="00BC2D35" w:rsidRPr="00D306AB" w:rsidRDefault="00BC2D35" w:rsidP="000363EA">
      <w:pPr>
        <w:pStyle w:val="Default"/>
        <w:ind w:left="720"/>
        <w:rPr>
          <w:sz w:val="28"/>
          <w:szCs w:val="28"/>
        </w:rPr>
      </w:pPr>
      <w:r w:rsidRPr="00D306AB">
        <w:rPr>
          <w:rFonts w:ascii="Times New Roman" w:hAnsi="Times New Roman" w:cs="Times New Roman"/>
          <w:sz w:val="28"/>
          <w:szCs w:val="28"/>
        </w:rPr>
        <w:t xml:space="preserve">8. </w:t>
      </w:r>
      <w:r w:rsidRPr="00D306AB">
        <w:rPr>
          <w:sz w:val="28"/>
          <w:szCs w:val="28"/>
        </w:rPr>
        <w:t xml:space="preserve">Description of interference with the school's educational mission or the education of the student, including, but not limited to: </w:t>
      </w:r>
      <w:r w:rsidRPr="00D306AB">
        <w:rPr>
          <w:rFonts w:ascii="Times New Roman" w:hAnsi="Times New Roman" w:cs="Times New Roman"/>
          <w:sz w:val="28"/>
          <w:szCs w:val="28"/>
        </w:rPr>
        <w:t xml:space="preserve">(i) </w:t>
      </w:r>
      <w:r w:rsidRPr="00D306AB">
        <w:rPr>
          <w:sz w:val="28"/>
          <w:szCs w:val="28"/>
        </w:rPr>
        <w:t xml:space="preserve">Detrimental changes in </w:t>
      </w:r>
      <w:r w:rsidR="0074062F">
        <w:rPr>
          <w:sz w:val="28"/>
          <w:szCs w:val="28"/>
        </w:rPr>
        <w:t>s</w:t>
      </w:r>
      <w:r w:rsidRPr="00D306AB">
        <w:rPr>
          <w:sz w:val="28"/>
          <w:szCs w:val="28"/>
        </w:rPr>
        <w:t xml:space="preserve">chool attendance (e.g., absences or tardies; missing all or part of a class or a school day); </w:t>
      </w:r>
      <w:r w:rsidRPr="00D306AB">
        <w:rPr>
          <w:rFonts w:ascii="Times New Roman" w:hAnsi="Times New Roman" w:cs="Times New Roman"/>
          <w:sz w:val="28"/>
          <w:szCs w:val="28"/>
        </w:rPr>
        <w:t xml:space="preserve">(ii) </w:t>
      </w:r>
      <w:r w:rsidRPr="00D306AB">
        <w:rPr>
          <w:sz w:val="28"/>
          <w:szCs w:val="28"/>
        </w:rPr>
        <w:t xml:space="preserve">Detrimental changes in student performance (e.g., student grades, assessments); </w:t>
      </w:r>
      <w:r w:rsidRPr="00D306AB">
        <w:rPr>
          <w:rFonts w:ascii="Times New Roman" w:hAnsi="Times New Roman" w:cs="Times New Roman"/>
          <w:sz w:val="28"/>
          <w:szCs w:val="28"/>
        </w:rPr>
        <w:t xml:space="preserve">(iii) </w:t>
      </w:r>
      <w:r w:rsidRPr="00D306AB">
        <w:rPr>
          <w:sz w:val="28"/>
          <w:szCs w:val="28"/>
        </w:rPr>
        <w:t xml:space="preserve">Detrimental changes in participation in school activities (e.g., student demonstrates fear or avoidance of interaction with other students during activities, lunch, bus, recess);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9. </w:t>
      </w:r>
      <w:r w:rsidRPr="00D306AB">
        <w:rPr>
          <w:sz w:val="28"/>
          <w:szCs w:val="28"/>
        </w:rPr>
        <w:t xml:space="preserve">Identification of any physical evidence of the conduct (e.g., written notes, emails, property destruction, voicemail messages, audio or video recordings);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10. </w:t>
      </w:r>
      <w:r w:rsidRPr="00D306AB">
        <w:rPr>
          <w:sz w:val="28"/>
          <w:szCs w:val="28"/>
        </w:rPr>
        <w:t xml:space="preserve">Any other information which could potentially assist school officials in investigation of the incident;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11. </w:t>
      </w:r>
      <w:r w:rsidRPr="00D306AB">
        <w:rPr>
          <w:sz w:val="28"/>
          <w:szCs w:val="28"/>
        </w:rPr>
        <w:t xml:space="preserve">Name of individual reporting the incident and contact information at which the individual reporting the incident may be reached to seek additional information (unless the form is for the purpose of anonymous reporting);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12. </w:t>
      </w:r>
      <w:r w:rsidRPr="00D306AB">
        <w:rPr>
          <w:sz w:val="28"/>
          <w:szCs w:val="28"/>
        </w:rPr>
        <w:t xml:space="preserve">Relationship of the individual reporting the incident to the individuals involved in the incident. </w:t>
      </w:r>
    </w:p>
    <w:p w:rsidR="00BC2D35" w:rsidRPr="00CE42D3" w:rsidRDefault="00BC2D35" w:rsidP="00BC2D35">
      <w:pPr>
        <w:pStyle w:val="Default"/>
        <w:ind w:left="720"/>
        <w:rPr>
          <w:sz w:val="20"/>
          <w:szCs w:val="20"/>
        </w:rPr>
      </w:pPr>
    </w:p>
    <w:p w:rsidR="00BC2D35" w:rsidRDefault="00BC2D35" w:rsidP="00BC2D35">
      <w:pPr>
        <w:pStyle w:val="Default"/>
        <w:ind w:left="360"/>
        <w:rPr>
          <w:sz w:val="28"/>
          <w:szCs w:val="28"/>
        </w:rPr>
      </w:pPr>
      <w:r w:rsidRPr="00D306AB">
        <w:rPr>
          <w:rFonts w:ascii="Times New Roman" w:hAnsi="Times New Roman" w:cs="Times New Roman"/>
          <w:sz w:val="28"/>
          <w:szCs w:val="28"/>
        </w:rPr>
        <w:t xml:space="preserve">B. </w:t>
      </w:r>
      <w:r w:rsidRPr="00D306AB">
        <w:rPr>
          <w:b/>
          <w:bCs/>
          <w:sz w:val="28"/>
          <w:szCs w:val="28"/>
        </w:rPr>
        <w:t xml:space="preserve">Individuals who may report incidents of bullying. </w:t>
      </w:r>
      <w:r w:rsidRPr="00D306AB">
        <w:rPr>
          <w:sz w:val="28"/>
          <w:szCs w:val="28"/>
        </w:rPr>
        <w:t xml:space="preserve">Incidents of bullying at </w:t>
      </w:r>
      <w:r w:rsidR="007D3B9F">
        <w:rPr>
          <w:sz w:val="28"/>
          <w:szCs w:val="28"/>
        </w:rPr>
        <w:tab/>
      </w:r>
      <w:r w:rsidRPr="00D306AB">
        <w:rPr>
          <w:sz w:val="28"/>
          <w:szCs w:val="28"/>
        </w:rPr>
        <w:t xml:space="preserve">each school site in this district may be reported by any student, parent, school </w:t>
      </w:r>
      <w:r w:rsidR="007D3B9F">
        <w:rPr>
          <w:sz w:val="28"/>
          <w:szCs w:val="28"/>
        </w:rPr>
        <w:tab/>
      </w:r>
      <w:r w:rsidRPr="00D306AB">
        <w:rPr>
          <w:sz w:val="28"/>
          <w:szCs w:val="28"/>
        </w:rPr>
        <w:t xml:space="preserve">employee, or member of the public. Any school employee who has reliable </w:t>
      </w:r>
      <w:r w:rsidR="007D3B9F">
        <w:rPr>
          <w:sz w:val="28"/>
          <w:szCs w:val="28"/>
        </w:rPr>
        <w:tab/>
      </w:r>
      <w:r w:rsidRPr="00D306AB">
        <w:rPr>
          <w:sz w:val="28"/>
          <w:szCs w:val="28"/>
        </w:rPr>
        <w:t xml:space="preserve">information that would lead a reasonable person to suspect that an individual at </w:t>
      </w:r>
      <w:r w:rsidR="007D3B9F">
        <w:rPr>
          <w:sz w:val="28"/>
          <w:szCs w:val="28"/>
        </w:rPr>
        <w:tab/>
      </w:r>
      <w:r w:rsidRPr="00D306AB">
        <w:rPr>
          <w:sz w:val="28"/>
          <w:szCs w:val="28"/>
        </w:rPr>
        <w:t xml:space="preserve">the school is currently or has been the target of one or more incidents of </w:t>
      </w:r>
      <w:r w:rsidR="007D3B9F">
        <w:rPr>
          <w:sz w:val="28"/>
          <w:szCs w:val="28"/>
        </w:rPr>
        <w:tab/>
      </w:r>
      <w:r w:rsidRPr="00D306AB">
        <w:rPr>
          <w:sz w:val="28"/>
          <w:szCs w:val="28"/>
        </w:rPr>
        <w:t xml:space="preserve">bullying shall be required to report the information to the school's BPO. </w:t>
      </w:r>
      <w:r w:rsidR="007D3B9F">
        <w:rPr>
          <w:sz w:val="28"/>
          <w:szCs w:val="28"/>
        </w:rPr>
        <w:tab/>
      </w:r>
      <w:r w:rsidRPr="00D306AB">
        <w:rPr>
          <w:sz w:val="28"/>
          <w:szCs w:val="28"/>
        </w:rPr>
        <w:t xml:space="preserve">Failure by school employees to report incidents of bullying in accordance with </w:t>
      </w:r>
      <w:r w:rsidR="007D3B9F">
        <w:rPr>
          <w:sz w:val="28"/>
          <w:szCs w:val="28"/>
        </w:rPr>
        <w:tab/>
      </w:r>
      <w:r w:rsidRPr="00D306AB">
        <w:rPr>
          <w:sz w:val="28"/>
          <w:szCs w:val="28"/>
        </w:rPr>
        <w:t xml:space="preserve">the requirements of this policy may result in disciplinary action. </w:t>
      </w:r>
    </w:p>
    <w:p w:rsidR="00CE42D3" w:rsidRPr="00CE42D3" w:rsidRDefault="00CE42D3" w:rsidP="00BC2D35">
      <w:pPr>
        <w:pStyle w:val="Default"/>
        <w:ind w:left="360"/>
        <w:rPr>
          <w:sz w:val="20"/>
          <w:szCs w:val="20"/>
        </w:rPr>
      </w:pPr>
    </w:p>
    <w:p w:rsidR="007D3B9F" w:rsidRDefault="00BC2D35" w:rsidP="00BC2D35">
      <w:pPr>
        <w:pStyle w:val="Default"/>
        <w:ind w:left="360"/>
        <w:rPr>
          <w:b/>
          <w:bCs/>
          <w:sz w:val="28"/>
          <w:szCs w:val="28"/>
        </w:rPr>
      </w:pPr>
      <w:r w:rsidRPr="00D306AB">
        <w:rPr>
          <w:rFonts w:ascii="Times New Roman" w:hAnsi="Times New Roman" w:cs="Times New Roman"/>
          <w:sz w:val="28"/>
          <w:szCs w:val="28"/>
        </w:rPr>
        <w:t xml:space="preserve">C. </w:t>
      </w:r>
      <w:r w:rsidRPr="00D306AB">
        <w:rPr>
          <w:b/>
          <w:bCs/>
          <w:sz w:val="28"/>
          <w:szCs w:val="28"/>
        </w:rPr>
        <w:t>Privacy and confidentiality.</w:t>
      </w:r>
    </w:p>
    <w:p w:rsidR="00BC2D35" w:rsidRPr="00D306AB" w:rsidRDefault="007D3B9F" w:rsidP="00BC2D35">
      <w:pPr>
        <w:pStyle w:val="Default"/>
        <w:ind w:left="360"/>
        <w:rPr>
          <w:sz w:val="28"/>
          <w:szCs w:val="28"/>
        </w:rPr>
      </w:pPr>
      <w:r>
        <w:rPr>
          <w:sz w:val="28"/>
          <w:szCs w:val="28"/>
        </w:rPr>
        <w:tab/>
      </w:r>
      <w:r w:rsidR="00BC2D35" w:rsidRPr="00D306AB">
        <w:rPr>
          <w:sz w:val="28"/>
          <w:szCs w:val="28"/>
        </w:rPr>
        <w:t xml:space="preserve">Reports of bullying shall be kept confidential to the extent necessary to ensure </w:t>
      </w:r>
      <w:r>
        <w:rPr>
          <w:sz w:val="28"/>
          <w:szCs w:val="28"/>
        </w:rPr>
        <w:tab/>
      </w:r>
      <w:r w:rsidR="00BC2D35" w:rsidRPr="00D306AB">
        <w:rPr>
          <w:sz w:val="28"/>
          <w:szCs w:val="28"/>
        </w:rPr>
        <w:t xml:space="preserve">compliance with the provisions of the Family Education and Privacy Rights </w:t>
      </w:r>
      <w:r>
        <w:rPr>
          <w:sz w:val="28"/>
          <w:szCs w:val="28"/>
        </w:rPr>
        <w:lastRenderedPageBreak/>
        <w:tab/>
      </w:r>
      <w:r w:rsidR="00BC2D35" w:rsidRPr="00D306AB">
        <w:rPr>
          <w:sz w:val="28"/>
          <w:szCs w:val="28"/>
        </w:rPr>
        <w:t xml:space="preserve">Act (FERPA) and to protect students who report incidents of bullying from </w:t>
      </w:r>
      <w:r>
        <w:rPr>
          <w:sz w:val="28"/>
          <w:szCs w:val="28"/>
        </w:rPr>
        <w:tab/>
      </w:r>
      <w:r w:rsidR="00BC2D35" w:rsidRPr="00D306AB">
        <w:rPr>
          <w:sz w:val="28"/>
          <w:szCs w:val="28"/>
        </w:rPr>
        <w:t xml:space="preserve">retaliation. </w:t>
      </w:r>
    </w:p>
    <w:p w:rsidR="00130E1E" w:rsidRDefault="00130E1E" w:rsidP="00BC2D35">
      <w:pPr>
        <w:pStyle w:val="Default"/>
        <w:ind w:left="360"/>
        <w:rPr>
          <w:rFonts w:ascii="Times New Roman" w:hAnsi="Times New Roman" w:cs="Times New Roman"/>
          <w:sz w:val="28"/>
          <w:szCs w:val="28"/>
        </w:rPr>
      </w:pPr>
    </w:p>
    <w:p w:rsidR="007D3B9F" w:rsidRDefault="00BC2D35" w:rsidP="00BC2D35">
      <w:pPr>
        <w:pStyle w:val="Default"/>
        <w:ind w:left="360"/>
        <w:rPr>
          <w:b/>
          <w:bCs/>
          <w:sz w:val="28"/>
          <w:szCs w:val="28"/>
        </w:rPr>
      </w:pPr>
      <w:r w:rsidRPr="00D306AB">
        <w:rPr>
          <w:rFonts w:ascii="Times New Roman" w:hAnsi="Times New Roman" w:cs="Times New Roman"/>
          <w:sz w:val="28"/>
          <w:szCs w:val="28"/>
        </w:rPr>
        <w:t xml:space="preserve">D. </w:t>
      </w:r>
      <w:r w:rsidRPr="00D306AB">
        <w:rPr>
          <w:b/>
          <w:bCs/>
          <w:sz w:val="28"/>
          <w:szCs w:val="28"/>
        </w:rPr>
        <w:t xml:space="preserve">Anonymous reporting. </w:t>
      </w:r>
    </w:p>
    <w:p w:rsidR="00BC2D35" w:rsidRDefault="007D3B9F" w:rsidP="00BC2D35">
      <w:pPr>
        <w:pStyle w:val="Default"/>
        <w:ind w:left="360"/>
        <w:rPr>
          <w:sz w:val="28"/>
          <w:szCs w:val="28"/>
        </w:rPr>
      </w:pPr>
      <w:r>
        <w:rPr>
          <w:b/>
          <w:bCs/>
          <w:sz w:val="28"/>
          <w:szCs w:val="28"/>
        </w:rPr>
        <w:tab/>
      </w:r>
      <w:r w:rsidR="00BC2D35" w:rsidRPr="00D306AB">
        <w:rPr>
          <w:sz w:val="28"/>
          <w:szCs w:val="28"/>
        </w:rPr>
        <w:t xml:space="preserve">In order to ensure individuals may report incidents without fear of retribution </w:t>
      </w:r>
      <w:r>
        <w:rPr>
          <w:sz w:val="28"/>
          <w:szCs w:val="28"/>
        </w:rPr>
        <w:tab/>
      </w:r>
      <w:r w:rsidR="00BC2D35" w:rsidRPr="00D306AB">
        <w:rPr>
          <w:sz w:val="28"/>
          <w:szCs w:val="28"/>
        </w:rPr>
        <w:t xml:space="preserve">or retaliation, every school site in this district shall provide at least one method </w:t>
      </w:r>
      <w:r>
        <w:rPr>
          <w:sz w:val="28"/>
          <w:szCs w:val="28"/>
        </w:rPr>
        <w:tab/>
      </w:r>
      <w:r w:rsidR="00BC2D35" w:rsidRPr="00D306AB">
        <w:rPr>
          <w:sz w:val="28"/>
          <w:szCs w:val="28"/>
        </w:rPr>
        <w:t xml:space="preserve">of anonymous reporting of incidents of school bullying that protects the </w:t>
      </w:r>
      <w:r>
        <w:rPr>
          <w:sz w:val="28"/>
          <w:szCs w:val="28"/>
        </w:rPr>
        <w:tab/>
      </w:r>
      <w:r w:rsidR="00BC2D35" w:rsidRPr="00D306AB">
        <w:rPr>
          <w:sz w:val="28"/>
          <w:szCs w:val="28"/>
        </w:rPr>
        <w:t xml:space="preserve">identity of the individual reporting the incident. However, an anonymous </w:t>
      </w:r>
      <w:r>
        <w:rPr>
          <w:sz w:val="28"/>
          <w:szCs w:val="28"/>
        </w:rPr>
        <w:tab/>
      </w:r>
      <w:r w:rsidR="00BC2D35" w:rsidRPr="00D306AB">
        <w:rPr>
          <w:sz w:val="28"/>
          <w:szCs w:val="28"/>
        </w:rPr>
        <w:t xml:space="preserve">report shall not be the sole basis for formal disciplinary action in response to an </w:t>
      </w:r>
      <w:r>
        <w:rPr>
          <w:sz w:val="28"/>
          <w:szCs w:val="28"/>
        </w:rPr>
        <w:tab/>
      </w:r>
      <w:r w:rsidR="00BC2D35" w:rsidRPr="00D306AB">
        <w:rPr>
          <w:sz w:val="28"/>
          <w:szCs w:val="28"/>
        </w:rPr>
        <w:t xml:space="preserve">incident of bullying. </w:t>
      </w:r>
    </w:p>
    <w:p w:rsidR="008743FD" w:rsidRPr="00CE42D3" w:rsidRDefault="008743FD" w:rsidP="00BC2D35">
      <w:pPr>
        <w:pStyle w:val="Default"/>
        <w:ind w:left="360"/>
        <w:rPr>
          <w:sz w:val="20"/>
          <w:szCs w:val="20"/>
        </w:rPr>
      </w:pPr>
    </w:p>
    <w:p w:rsidR="007D3B9F" w:rsidRDefault="00BC2D35" w:rsidP="00BC2D35">
      <w:pPr>
        <w:pStyle w:val="Default"/>
        <w:ind w:left="360"/>
        <w:rPr>
          <w:b/>
          <w:bCs/>
          <w:sz w:val="28"/>
          <w:szCs w:val="28"/>
        </w:rPr>
      </w:pPr>
      <w:r w:rsidRPr="00D306AB">
        <w:rPr>
          <w:rFonts w:ascii="Times New Roman" w:hAnsi="Times New Roman" w:cs="Times New Roman"/>
          <w:sz w:val="28"/>
          <w:szCs w:val="28"/>
        </w:rPr>
        <w:t xml:space="preserve">E. </w:t>
      </w:r>
      <w:r w:rsidRPr="00D306AB">
        <w:rPr>
          <w:b/>
          <w:bCs/>
          <w:sz w:val="28"/>
          <w:szCs w:val="28"/>
        </w:rPr>
        <w:t xml:space="preserve">Tracking reports of incidents of bullying. </w:t>
      </w:r>
    </w:p>
    <w:p w:rsidR="00BC2D35" w:rsidRPr="00D306AB" w:rsidRDefault="007D3B9F" w:rsidP="00BC2D35">
      <w:pPr>
        <w:pStyle w:val="Default"/>
        <w:ind w:left="360"/>
        <w:rPr>
          <w:sz w:val="28"/>
          <w:szCs w:val="28"/>
        </w:rPr>
      </w:pPr>
      <w:r>
        <w:rPr>
          <w:b/>
          <w:bCs/>
          <w:sz w:val="28"/>
          <w:szCs w:val="28"/>
        </w:rPr>
        <w:tab/>
      </w:r>
      <w:r w:rsidR="00BC2D35" w:rsidRPr="00D306AB">
        <w:rPr>
          <w:sz w:val="28"/>
          <w:szCs w:val="28"/>
        </w:rPr>
        <w:t xml:space="preserve">All reports of bullying shall be tracked using methods that will enable the BPO </w:t>
      </w:r>
      <w:r>
        <w:rPr>
          <w:sz w:val="28"/>
          <w:szCs w:val="28"/>
        </w:rPr>
        <w:tab/>
      </w:r>
      <w:r w:rsidR="00BC2D35" w:rsidRPr="00D306AB">
        <w:rPr>
          <w:sz w:val="28"/>
          <w:szCs w:val="28"/>
        </w:rPr>
        <w:t xml:space="preserve">and administrators of each school site to identify emerging patterns of bullying </w:t>
      </w:r>
      <w:r>
        <w:rPr>
          <w:sz w:val="28"/>
          <w:szCs w:val="28"/>
        </w:rPr>
        <w:tab/>
      </w:r>
      <w:r w:rsidR="00BC2D35" w:rsidRPr="00D306AB">
        <w:rPr>
          <w:sz w:val="28"/>
          <w:szCs w:val="28"/>
        </w:rPr>
        <w:t xml:space="preserve">over extended periods of time. </w:t>
      </w:r>
    </w:p>
    <w:p w:rsidR="0074062F" w:rsidRPr="00CE42D3" w:rsidRDefault="0074062F" w:rsidP="00BC2D35">
      <w:pPr>
        <w:pStyle w:val="Default"/>
        <w:rPr>
          <w:rFonts w:ascii="Times New Roman" w:hAnsi="Times New Roman" w:cs="Times New Roman"/>
          <w:b/>
          <w:bCs/>
          <w:sz w:val="20"/>
          <w:szCs w:val="20"/>
        </w:rPr>
      </w:pPr>
    </w:p>
    <w:p w:rsidR="00BC2D35" w:rsidRPr="00D306AB" w:rsidRDefault="00BC2D35" w:rsidP="00BC2D35">
      <w:pPr>
        <w:pStyle w:val="Default"/>
        <w:rPr>
          <w:sz w:val="28"/>
          <w:szCs w:val="28"/>
        </w:rPr>
      </w:pPr>
      <w:r w:rsidRPr="00D306AB">
        <w:rPr>
          <w:rFonts w:ascii="Times New Roman" w:hAnsi="Times New Roman" w:cs="Times New Roman"/>
          <w:b/>
          <w:bCs/>
          <w:sz w:val="28"/>
          <w:szCs w:val="28"/>
        </w:rPr>
        <w:t xml:space="preserve">V. </w:t>
      </w:r>
      <w:r w:rsidRPr="00D306AB">
        <w:rPr>
          <w:b/>
          <w:bCs/>
          <w:sz w:val="28"/>
          <w:szCs w:val="28"/>
        </w:rPr>
        <w:t xml:space="preserve">Response to Reported Incidents of Bullying </w:t>
      </w:r>
    </w:p>
    <w:p w:rsidR="00BC2D35" w:rsidRDefault="00BC2D35" w:rsidP="000363EA">
      <w:pPr>
        <w:pStyle w:val="Default"/>
        <w:ind w:left="360"/>
        <w:rPr>
          <w:sz w:val="28"/>
          <w:szCs w:val="28"/>
        </w:rPr>
      </w:pPr>
      <w:r w:rsidRPr="00D306AB">
        <w:rPr>
          <w:sz w:val="28"/>
          <w:szCs w:val="28"/>
        </w:rPr>
        <w:t xml:space="preserve">Every school site shall follow the following procedure in response to reported incidents of bullying. Upon receipt of a report of a bullying incident, the BPO shall take immediate steps to: </w:t>
      </w:r>
    </w:p>
    <w:p w:rsidR="008743FD" w:rsidRPr="00CE42D3" w:rsidRDefault="008743FD" w:rsidP="000363EA">
      <w:pPr>
        <w:pStyle w:val="Default"/>
        <w:ind w:left="360"/>
        <w:rPr>
          <w:sz w:val="20"/>
          <w:szCs w:val="20"/>
        </w:rPr>
      </w:pPr>
    </w:p>
    <w:p w:rsidR="00BC2D35" w:rsidRDefault="00BC2D35" w:rsidP="00BC2D35">
      <w:pPr>
        <w:pStyle w:val="Default"/>
        <w:ind w:left="360"/>
        <w:rPr>
          <w:sz w:val="28"/>
          <w:szCs w:val="28"/>
        </w:rPr>
      </w:pPr>
      <w:r w:rsidRPr="00D306AB">
        <w:rPr>
          <w:rFonts w:ascii="Times New Roman" w:hAnsi="Times New Roman" w:cs="Times New Roman"/>
          <w:sz w:val="28"/>
          <w:szCs w:val="28"/>
        </w:rPr>
        <w:t xml:space="preserve">A. </w:t>
      </w:r>
      <w:r w:rsidRPr="00D306AB">
        <w:rPr>
          <w:sz w:val="28"/>
          <w:szCs w:val="28"/>
        </w:rPr>
        <w:t xml:space="preserve">Separately interview with the individuals involved in the incident and witnesses </w:t>
      </w:r>
      <w:r w:rsidR="007D3B9F">
        <w:rPr>
          <w:sz w:val="28"/>
          <w:szCs w:val="28"/>
        </w:rPr>
        <w:tab/>
      </w:r>
      <w:r w:rsidRPr="00D306AB">
        <w:rPr>
          <w:sz w:val="28"/>
          <w:szCs w:val="28"/>
        </w:rPr>
        <w:t xml:space="preserve">to the incident to assess and ensure the safety of all individuals involved in the </w:t>
      </w:r>
      <w:r w:rsidR="007D3B9F">
        <w:rPr>
          <w:sz w:val="28"/>
          <w:szCs w:val="28"/>
        </w:rPr>
        <w:tab/>
      </w:r>
      <w:r w:rsidRPr="00D306AB">
        <w:rPr>
          <w:sz w:val="28"/>
          <w:szCs w:val="28"/>
        </w:rPr>
        <w:t xml:space="preserve">incident pending investigation of the incident; </w:t>
      </w:r>
    </w:p>
    <w:p w:rsidR="008743FD" w:rsidRPr="00CE42D3" w:rsidRDefault="008743FD" w:rsidP="00BC2D35">
      <w:pPr>
        <w:pStyle w:val="Default"/>
        <w:ind w:left="360"/>
        <w:rPr>
          <w:sz w:val="20"/>
          <w:szCs w:val="20"/>
        </w:rPr>
      </w:pPr>
    </w:p>
    <w:p w:rsidR="00BC2D35" w:rsidRDefault="00BC2D35" w:rsidP="00BC2D35">
      <w:pPr>
        <w:pStyle w:val="Default"/>
        <w:ind w:left="360"/>
        <w:rPr>
          <w:sz w:val="28"/>
          <w:szCs w:val="28"/>
        </w:rPr>
      </w:pPr>
      <w:r w:rsidRPr="00D306AB">
        <w:rPr>
          <w:rFonts w:ascii="Times New Roman" w:hAnsi="Times New Roman" w:cs="Times New Roman"/>
          <w:sz w:val="28"/>
          <w:szCs w:val="28"/>
        </w:rPr>
        <w:t xml:space="preserve">B. </w:t>
      </w:r>
      <w:r w:rsidRPr="00D306AB">
        <w:rPr>
          <w:sz w:val="28"/>
          <w:szCs w:val="28"/>
        </w:rPr>
        <w:t xml:space="preserve">Locate and secure any records or physical evidence relating to the incident; </w:t>
      </w:r>
    </w:p>
    <w:p w:rsidR="008743FD" w:rsidRPr="00CE42D3" w:rsidRDefault="008743FD" w:rsidP="00BC2D35">
      <w:pPr>
        <w:pStyle w:val="Default"/>
        <w:ind w:left="360"/>
        <w:rPr>
          <w:sz w:val="20"/>
          <w:szCs w:val="20"/>
        </w:rPr>
      </w:pPr>
    </w:p>
    <w:p w:rsidR="00BC2D35" w:rsidRDefault="00BC2D35" w:rsidP="00BC2D35">
      <w:pPr>
        <w:pStyle w:val="Default"/>
        <w:ind w:left="360"/>
        <w:rPr>
          <w:sz w:val="28"/>
          <w:szCs w:val="28"/>
        </w:rPr>
      </w:pPr>
      <w:r w:rsidRPr="00D306AB">
        <w:rPr>
          <w:rFonts w:ascii="Times New Roman" w:hAnsi="Times New Roman" w:cs="Times New Roman"/>
          <w:sz w:val="28"/>
          <w:szCs w:val="28"/>
        </w:rPr>
        <w:t xml:space="preserve">C. </w:t>
      </w:r>
      <w:r w:rsidRPr="00D306AB">
        <w:rPr>
          <w:sz w:val="28"/>
          <w:szCs w:val="28"/>
        </w:rPr>
        <w:t xml:space="preserve">Promptly notify the parent(s)/legal guardian(s) of all individual students </w:t>
      </w:r>
      <w:r w:rsidR="007D3B9F">
        <w:rPr>
          <w:sz w:val="28"/>
          <w:szCs w:val="28"/>
        </w:rPr>
        <w:tab/>
      </w:r>
      <w:r w:rsidRPr="00D306AB">
        <w:rPr>
          <w:sz w:val="28"/>
          <w:szCs w:val="28"/>
        </w:rPr>
        <w:t xml:space="preserve">involved in the incident and the steps taken by the school administration to </w:t>
      </w:r>
      <w:r w:rsidR="007D3B9F">
        <w:rPr>
          <w:sz w:val="28"/>
          <w:szCs w:val="28"/>
        </w:rPr>
        <w:tab/>
      </w:r>
      <w:r w:rsidRPr="00D306AB">
        <w:rPr>
          <w:sz w:val="28"/>
          <w:szCs w:val="28"/>
        </w:rPr>
        <w:t xml:space="preserve">ensure the safety of the students pending investigation of the incident; and </w:t>
      </w:r>
    </w:p>
    <w:p w:rsidR="008743FD" w:rsidRPr="00CE42D3" w:rsidRDefault="008743FD" w:rsidP="00BC2D35">
      <w:pPr>
        <w:pStyle w:val="Default"/>
        <w:ind w:left="360"/>
        <w:rPr>
          <w:sz w:val="20"/>
          <w:szCs w:val="20"/>
        </w:rPr>
      </w:pPr>
    </w:p>
    <w:p w:rsidR="00BC2D35" w:rsidRPr="00D306AB" w:rsidRDefault="00BC2D35" w:rsidP="00BC2D35">
      <w:pPr>
        <w:pStyle w:val="Default"/>
        <w:ind w:left="360"/>
        <w:rPr>
          <w:sz w:val="28"/>
          <w:szCs w:val="28"/>
        </w:rPr>
      </w:pPr>
      <w:r w:rsidRPr="00D306AB">
        <w:rPr>
          <w:rFonts w:ascii="Times New Roman" w:hAnsi="Times New Roman" w:cs="Times New Roman"/>
          <w:sz w:val="28"/>
          <w:szCs w:val="28"/>
        </w:rPr>
        <w:t xml:space="preserve">D. </w:t>
      </w:r>
      <w:r w:rsidRPr="00D306AB">
        <w:rPr>
          <w:sz w:val="28"/>
          <w:szCs w:val="28"/>
        </w:rPr>
        <w:t xml:space="preserve">Contact law enforcement if an incident reported involves an immediate threat </w:t>
      </w:r>
      <w:r w:rsidR="007D3B9F">
        <w:rPr>
          <w:sz w:val="28"/>
          <w:szCs w:val="28"/>
        </w:rPr>
        <w:tab/>
      </w:r>
      <w:r w:rsidRPr="00D306AB">
        <w:rPr>
          <w:sz w:val="28"/>
          <w:szCs w:val="28"/>
        </w:rPr>
        <w:t xml:space="preserve">to school safety or immediate harm to the safety of an individual student. </w:t>
      </w:r>
    </w:p>
    <w:p w:rsidR="000363EA" w:rsidRPr="00CE42D3" w:rsidRDefault="000363EA" w:rsidP="00BC2D35">
      <w:pPr>
        <w:pStyle w:val="Default"/>
        <w:ind w:left="360"/>
        <w:rPr>
          <w:sz w:val="20"/>
          <w:szCs w:val="20"/>
        </w:rPr>
      </w:pPr>
    </w:p>
    <w:p w:rsidR="00BC2D35" w:rsidRDefault="00BC2D35" w:rsidP="00BC2D35">
      <w:pPr>
        <w:pStyle w:val="Default"/>
        <w:rPr>
          <w:b/>
          <w:bCs/>
          <w:sz w:val="28"/>
          <w:szCs w:val="28"/>
        </w:rPr>
      </w:pPr>
      <w:r w:rsidRPr="00D306AB">
        <w:rPr>
          <w:rFonts w:ascii="Times New Roman" w:hAnsi="Times New Roman" w:cs="Times New Roman"/>
          <w:b/>
          <w:bCs/>
          <w:sz w:val="28"/>
          <w:szCs w:val="28"/>
        </w:rPr>
        <w:t xml:space="preserve">VI. </w:t>
      </w:r>
      <w:r w:rsidRPr="00D306AB">
        <w:rPr>
          <w:b/>
          <w:bCs/>
          <w:sz w:val="28"/>
          <w:szCs w:val="28"/>
        </w:rPr>
        <w:t xml:space="preserve">Investigation, Determination, and Documentation of Reported Incidents of Bullying </w:t>
      </w:r>
    </w:p>
    <w:p w:rsidR="00BC2D35" w:rsidRDefault="00BC2D35" w:rsidP="00BC2D35">
      <w:pPr>
        <w:pStyle w:val="Default"/>
        <w:ind w:left="360"/>
        <w:rPr>
          <w:sz w:val="28"/>
          <w:szCs w:val="28"/>
        </w:rPr>
      </w:pPr>
      <w:r w:rsidRPr="00D306AB">
        <w:rPr>
          <w:sz w:val="28"/>
          <w:szCs w:val="28"/>
        </w:rPr>
        <w:t xml:space="preserve">The principal of each site shall be the individual responsible for investigating incidents of bullying unless the principal designates another school official at the site as the individual responsible for investigation of the incident. The procedure for investigation of a reported bullying incident shall, at a minimum, meet all of the following requirements: </w:t>
      </w:r>
    </w:p>
    <w:p w:rsidR="008743FD" w:rsidRPr="00CE42D3" w:rsidRDefault="008743FD" w:rsidP="00BC2D35">
      <w:pPr>
        <w:pStyle w:val="Default"/>
        <w:ind w:left="360"/>
        <w:rPr>
          <w:sz w:val="20"/>
          <w:szCs w:val="20"/>
        </w:rPr>
      </w:pPr>
    </w:p>
    <w:p w:rsidR="008743FD" w:rsidRDefault="00BC2D35" w:rsidP="008743FD">
      <w:pPr>
        <w:pStyle w:val="Default"/>
        <w:ind w:left="360"/>
        <w:rPr>
          <w:sz w:val="28"/>
          <w:szCs w:val="28"/>
        </w:rPr>
      </w:pPr>
      <w:r w:rsidRPr="00D306AB">
        <w:rPr>
          <w:rFonts w:ascii="Times New Roman" w:hAnsi="Times New Roman" w:cs="Times New Roman"/>
          <w:sz w:val="28"/>
          <w:szCs w:val="28"/>
        </w:rPr>
        <w:lastRenderedPageBreak/>
        <w:t xml:space="preserve">A. </w:t>
      </w:r>
      <w:r w:rsidRPr="00D306AB">
        <w:rPr>
          <w:b/>
          <w:bCs/>
          <w:sz w:val="28"/>
          <w:szCs w:val="28"/>
        </w:rPr>
        <w:t xml:space="preserve">Initiation of investigation. </w:t>
      </w:r>
      <w:r w:rsidRPr="00D306AB">
        <w:rPr>
          <w:sz w:val="28"/>
          <w:szCs w:val="28"/>
        </w:rPr>
        <w:t xml:space="preserve">Within three (3) school days of receipt of a report </w:t>
      </w:r>
      <w:r w:rsidR="007D3B9F">
        <w:rPr>
          <w:sz w:val="28"/>
          <w:szCs w:val="28"/>
        </w:rPr>
        <w:tab/>
      </w:r>
      <w:r w:rsidRPr="00D306AB">
        <w:rPr>
          <w:sz w:val="28"/>
          <w:szCs w:val="28"/>
        </w:rPr>
        <w:t xml:space="preserve">of an incident of bullying, the school principal or designee shall initiate an </w:t>
      </w:r>
      <w:r w:rsidR="007D3B9F">
        <w:rPr>
          <w:sz w:val="28"/>
          <w:szCs w:val="28"/>
        </w:rPr>
        <w:tab/>
      </w:r>
      <w:r w:rsidRPr="00D306AB">
        <w:rPr>
          <w:sz w:val="28"/>
          <w:szCs w:val="28"/>
        </w:rPr>
        <w:t xml:space="preserve">investigation of the reported incident. All interviews with individuals involved </w:t>
      </w:r>
      <w:r w:rsidR="007D3B9F">
        <w:rPr>
          <w:sz w:val="28"/>
          <w:szCs w:val="28"/>
        </w:rPr>
        <w:tab/>
      </w:r>
      <w:r w:rsidRPr="00D306AB">
        <w:rPr>
          <w:sz w:val="28"/>
          <w:szCs w:val="28"/>
        </w:rPr>
        <w:t xml:space="preserve">in the incidents, their parent(s)/legal guardian(s), and/or witnesses shall be </w:t>
      </w:r>
      <w:r w:rsidR="007D3B9F">
        <w:rPr>
          <w:sz w:val="28"/>
          <w:szCs w:val="28"/>
        </w:rPr>
        <w:tab/>
      </w:r>
      <w:r w:rsidRPr="00D306AB">
        <w:rPr>
          <w:sz w:val="28"/>
          <w:szCs w:val="28"/>
        </w:rPr>
        <w:t xml:space="preserve">documented. A student's parent/legal guardian or attorney shall be permitted </w:t>
      </w:r>
      <w:r w:rsidR="007D3B9F">
        <w:rPr>
          <w:sz w:val="28"/>
          <w:szCs w:val="28"/>
        </w:rPr>
        <w:tab/>
        <w:t xml:space="preserve">to be </w:t>
      </w:r>
      <w:r w:rsidRPr="00D306AB">
        <w:rPr>
          <w:sz w:val="28"/>
          <w:szCs w:val="28"/>
        </w:rPr>
        <w:t xml:space="preserve">present at the interview of a student upon request of the student or the </w:t>
      </w:r>
      <w:r w:rsidR="007D3B9F">
        <w:rPr>
          <w:sz w:val="28"/>
          <w:szCs w:val="28"/>
        </w:rPr>
        <w:tab/>
      </w:r>
      <w:r w:rsidRPr="00D306AB">
        <w:rPr>
          <w:sz w:val="28"/>
          <w:szCs w:val="28"/>
        </w:rPr>
        <w:t xml:space="preserve">student's parent/legal guardian. </w:t>
      </w:r>
    </w:p>
    <w:p w:rsidR="008743FD" w:rsidRPr="00CE42D3" w:rsidRDefault="008743FD" w:rsidP="008743FD">
      <w:pPr>
        <w:pStyle w:val="Default"/>
        <w:ind w:left="360"/>
        <w:rPr>
          <w:sz w:val="20"/>
          <w:szCs w:val="20"/>
        </w:rPr>
      </w:pPr>
    </w:p>
    <w:p w:rsidR="000363EA" w:rsidRDefault="00BC2D35" w:rsidP="008743FD">
      <w:pPr>
        <w:pStyle w:val="Default"/>
        <w:ind w:left="360"/>
        <w:rPr>
          <w:sz w:val="28"/>
          <w:szCs w:val="28"/>
        </w:rPr>
      </w:pPr>
      <w:r w:rsidRPr="00D306AB">
        <w:rPr>
          <w:rFonts w:ascii="Times New Roman" w:hAnsi="Times New Roman" w:cs="Times New Roman"/>
          <w:sz w:val="28"/>
          <w:szCs w:val="28"/>
        </w:rPr>
        <w:t xml:space="preserve">B. </w:t>
      </w:r>
      <w:r w:rsidRPr="00D306AB">
        <w:rPr>
          <w:b/>
          <w:bCs/>
          <w:sz w:val="28"/>
          <w:szCs w:val="28"/>
        </w:rPr>
        <w:t>Documentation of investigation</w:t>
      </w:r>
      <w:r w:rsidRPr="00D306AB">
        <w:rPr>
          <w:sz w:val="28"/>
          <w:szCs w:val="28"/>
        </w:rPr>
        <w:t xml:space="preserve">. All investigations shall be documented on a </w:t>
      </w:r>
      <w:r w:rsidR="00015D31">
        <w:rPr>
          <w:sz w:val="28"/>
          <w:szCs w:val="28"/>
        </w:rPr>
        <w:tab/>
      </w:r>
      <w:r w:rsidRPr="00D306AB">
        <w:rPr>
          <w:sz w:val="28"/>
          <w:szCs w:val="28"/>
        </w:rPr>
        <w:t xml:space="preserve">form that includes, at a minimum, all of the following information: </w:t>
      </w:r>
    </w:p>
    <w:p w:rsidR="008743FD" w:rsidRPr="00CE42D3" w:rsidRDefault="008743FD" w:rsidP="008743FD">
      <w:pPr>
        <w:pStyle w:val="Default"/>
        <w:ind w:left="360"/>
        <w:rPr>
          <w:sz w:val="16"/>
          <w:szCs w:val="16"/>
        </w:rPr>
      </w:pP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1. </w:t>
      </w:r>
      <w:r w:rsidRPr="00D306AB">
        <w:rPr>
          <w:sz w:val="28"/>
          <w:szCs w:val="28"/>
        </w:rPr>
        <w:t xml:space="preserve">The date that the report of the incident was received by the BPO;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2. </w:t>
      </w:r>
      <w:r w:rsidRPr="00D306AB">
        <w:rPr>
          <w:sz w:val="28"/>
          <w:szCs w:val="28"/>
        </w:rPr>
        <w:t xml:space="preserve">The date investigation of the report was initiated;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3. </w:t>
      </w:r>
      <w:r w:rsidRPr="00D306AB">
        <w:rPr>
          <w:sz w:val="28"/>
          <w:szCs w:val="28"/>
        </w:rPr>
        <w:t xml:space="preserve">The name and title of the individual(s) assigned to conduct the investigation;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4. </w:t>
      </w:r>
      <w:r w:rsidRPr="00D306AB">
        <w:rPr>
          <w:sz w:val="28"/>
          <w:szCs w:val="28"/>
        </w:rPr>
        <w:t xml:space="preserve">Identification of all individuals involved in the incident;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5. </w:t>
      </w:r>
      <w:r w:rsidRPr="00D306AB">
        <w:rPr>
          <w:sz w:val="28"/>
          <w:szCs w:val="28"/>
        </w:rPr>
        <w:t xml:space="preserve">Identification of all individuals who witnessed the incident;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6. </w:t>
      </w:r>
      <w:r w:rsidRPr="00D306AB">
        <w:rPr>
          <w:sz w:val="28"/>
          <w:szCs w:val="28"/>
        </w:rPr>
        <w:t xml:space="preserve">A summary of the details of the alleged incident;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7. </w:t>
      </w:r>
      <w:r w:rsidRPr="00D306AB">
        <w:rPr>
          <w:sz w:val="28"/>
          <w:szCs w:val="28"/>
        </w:rPr>
        <w:t xml:space="preserve">A list of documentation available to investigate the incident; (e.g., written statement of student victim, written statement of student witnesses, medical information, incident forms, police reports);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8. </w:t>
      </w:r>
      <w:r w:rsidRPr="00D306AB">
        <w:rPr>
          <w:sz w:val="28"/>
          <w:szCs w:val="28"/>
        </w:rPr>
        <w:t xml:space="preserve">A summary of action taken to investigate the incident (e.g., interviews with alleged victim, offender, perpetrator, and/or witnesses; review of incident reports; review of history of prior student behaviors; review of evidence);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9. </w:t>
      </w:r>
      <w:r w:rsidRPr="00D306AB">
        <w:rPr>
          <w:sz w:val="28"/>
          <w:szCs w:val="28"/>
        </w:rPr>
        <w:t xml:space="preserve">A determination of whether sufficient evidence exists to verify occurrence of the alleged conduct;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10. </w:t>
      </w:r>
      <w:r w:rsidRPr="00D306AB">
        <w:rPr>
          <w:sz w:val="28"/>
          <w:szCs w:val="28"/>
        </w:rPr>
        <w:t xml:space="preserve">Identification of follow up actions taken with the victim(s) and offender(s);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11. </w:t>
      </w:r>
      <w:r w:rsidRPr="00D306AB">
        <w:rPr>
          <w:sz w:val="28"/>
          <w:szCs w:val="28"/>
        </w:rPr>
        <w:t xml:space="preserve">Identification of consequences implemented for the offender(s);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12. </w:t>
      </w:r>
      <w:r w:rsidRPr="00D306AB">
        <w:rPr>
          <w:sz w:val="28"/>
          <w:szCs w:val="28"/>
        </w:rPr>
        <w:t xml:space="preserve">Identification of remediation implemented to address harm to the victim(s); </w:t>
      </w:r>
    </w:p>
    <w:p w:rsidR="00015D31" w:rsidRDefault="00BC2D35" w:rsidP="00015D31">
      <w:pPr>
        <w:pStyle w:val="Default"/>
        <w:ind w:left="720"/>
        <w:rPr>
          <w:sz w:val="28"/>
          <w:szCs w:val="28"/>
        </w:rPr>
      </w:pPr>
      <w:r w:rsidRPr="00D306AB">
        <w:rPr>
          <w:rFonts w:ascii="Times New Roman" w:hAnsi="Times New Roman" w:cs="Times New Roman"/>
          <w:sz w:val="28"/>
          <w:szCs w:val="28"/>
        </w:rPr>
        <w:t xml:space="preserve">13. </w:t>
      </w:r>
      <w:r w:rsidRPr="00D306AB">
        <w:rPr>
          <w:sz w:val="28"/>
          <w:szCs w:val="28"/>
        </w:rPr>
        <w:t>Date and method of notification of parents/legal guardians of victim(s) and offender(s) of completion and findings of investigation</w:t>
      </w:r>
      <w:r w:rsidR="00015D31">
        <w:rPr>
          <w:sz w:val="28"/>
          <w:szCs w:val="28"/>
        </w:rPr>
        <w:t>.</w:t>
      </w:r>
    </w:p>
    <w:p w:rsidR="00015D31" w:rsidRPr="00015D31" w:rsidRDefault="00015D31" w:rsidP="00015D31">
      <w:pPr>
        <w:pStyle w:val="Default"/>
        <w:ind w:left="720"/>
        <w:rPr>
          <w:sz w:val="20"/>
          <w:szCs w:val="20"/>
        </w:rPr>
      </w:pPr>
    </w:p>
    <w:p w:rsidR="00015D31" w:rsidRDefault="00015D31" w:rsidP="00015D31">
      <w:pPr>
        <w:pStyle w:val="Default"/>
        <w:rPr>
          <w:sz w:val="28"/>
          <w:szCs w:val="28"/>
        </w:rPr>
      </w:pPr>
      <w:r>
        <w:rPr>
          <w:rFonts w:ascii="Times New Roman" w:hAnsi="Times New Roman" w:cs="Times New Roman"/>
          <w:sz w:val="28"/>
          <w:szCs w:val="28"/>
        </w:rPr>
        <w:t xml:space="preserve">     </w:t>
      </w:r>
      <w:r w:rsidR="00BC2D35" w:rsidRPr="00D306AB">
        <w:rPr>
          <w:rFonts w:ascii="Times New Roman" w:hAnsi="Times New Roman" w:cs="Times New Roman"/>
          <w:sz w:val="28"/>
          <w:szCs w:val="28"/>
        </w:rPr>
        <w:t xml:space="preserve">C. </w:t>
      </w:r>
      <w:r w:rsidR="00BC2D35" w:rsidRPr="00D306AB">
        <w:rPr>
          <w:b/>
          <w:bCs/>
          <w:sz w:val="28"/>
          <w:szCs w:val="28"/>
        </w:rPr>
        <w:t xml:space="preserve">Findings and determination of alleged incident. </w:t>
      </w:r>
      <w:r>
        <w:rPr>
          <w:sz w:val="28"/>
          <w:szCs w:val="28"/>
        </w:rPr>
        <w:t xml:space="preserve">Upon completion of </w:t>
      </w:r>
      <w:r>
        <w:rPr>
          <w:sz w:val="28"/>
          <w:szCs w:val="28"/>
        </w:rPr>
        <w:tab/>
      </w:r>
      <w:r w:rsidR="00BC2D35" w:rsidRPr="00D306AB">
        <w:rPr>
          <w:sz w:val="28"/>
          <w:szCs w:val="28"/>
        </w:rPr>
        <w:t>review of all facts alleged and available evidence, the school administrator shall:</w:t>
      </w:r>
      <w:r w:rsidR="00640558">
        <w:rPr>
          <w:sz w:val="28"/>
          <w:szCs w:val="28"/>
        </w:rPr>
        <w:t xml:space="preserve">     </w:t>
      </w:r>
      <w:r>
        <w:rPr>
          <w:sz w:val="28"/>
          <w:szCs w:val="28"/>
        </w:rPr>
        <w:tab/>
      </w:r>
      <w:r w:rsidR="00BC2D35" w:rsidRPr="00D306AB">
        <w:rPr>
          <w:rFonts w:ascii="Times New Roman" w:hAnsi="Times New Roman" w:cs="Times New Roman"/>
          <w:sz w:val="28"/>
          <w:szCs w:val="28"/>
        </w:rPr>
        <w:t xml:space="preserve">1. </w:t>
      </w:r>
      <w:r w:rsidR="00BC2D35" w:rsidRPr="00D306AB">
        <w:rPr>
          <w:sz w:val="28"/>
          <w:szCs w:val="28"/>
        </w:rPr>
        <w:t xml:space="preserve">Document all findings of facts; </w:t>
      </w:r>
    </w:p>
    <w:p w:rsidR="00015D31" w:rsidRDefault="00015D31" w:rsidP="00015D31">
      <w:pPr>
        <w:pStyle w:val="Default"/>
        <w:rPr>
          <w:sz w:val="28"/>
          <w:szCs w:val="28"/>
        </w:rPr>
      </w:pPr>
      <w:r>
        <w:rPr>
          <w:rFonts w:ascii="Times New Roman" w:hAnsi="Times New Roman" w:cs="Times New Roman"/>
          <w:sz w:val="28"/>
          <w:szCs w:val="28"/>
        </w:rPr>
        <w:tab/>
      </w:r>
      <w:r w:rsidR="00BC2D35" w:rsidRPr="00D306AB">
        <w:rPr>
          <w:rFonts w:ascii="Times New Roman" w:hAnsi="Times New Roman" w:cs="Times New Roman"/>
          <w:sz w:val="28"/>
          <w:szCs w:val="28"/>
        </w:rPr>
        <w:t xml:space="preserve">2. </w:t>
      </w:r>
      <w:r w:rsidR="00BC2D35" w:rsidRPr="00D306AB">
        <w:rPr>
          <w:sz w:val="28"/>
          <w:szCs w:val="28"/>
        </w:rPr>
        <w:t xml:space="preserve">Issue a determination as to whether the occurrence of the incident could be </w:t>
      </w:r>
      <w:r>
        <w:rPr>
          <w:sz w:val="28"/>
          <w:szCs w:val="28"/>
        </w:rPr>
        <w:tab/>
      </w:r>
      <w:r w:rsidR="00BC2D35" w:rsidRPr="00D306AB">
        <w:rPr>
          <w:sz w:val="28"/>
          <w:szCs w:val="28"/>
        </w:rPr>
        <w:t xml:space="preserve">verified based upon the available evidence as follows: </w:t>
      </w:r>
    </w:p>
    <w:p w:rsidR="00015D31" w:rsidRDefault="00015D31" w:rsidP="00015D31">
      <w:pPr>
        <w:pStyle w:val="Default"/>
        <w:rPr>
          <w:sz w:val="28"/>
          <w:szCs w:val="28"/>
        </w:rPr>
      </w:pPr>
      <w:r>
        <w:rPr>
          <w:sz w:val="28"/>
          <w:szCs w:val="28"/>
        </w:rPr>
        <w:tab/>
      </w:r>
      <w:r w:rsidR="00BC2D35" w:rsidRPr="00D306AB">
        <w:rPr>
          <w:rFonts w:ascii="Times New Roman" w:hAnsi="Times New Roman" w:cs="Times New Roman"/>
          <w:sz w:val="28"/>
          <w:szCs w:val="28"/>
        </w:rPr>
        <w:t xml:space="preserve">(i) </w:t>
      </w:r>
      <w:r w:rsidR="00BC2D35" w:rsidRPr="00D306AB">
        <w:rPr>
          <w:sz w:val="28"/>
          <w:szCs w:val="28"/>
        </w:rPr>
        <w:t xml:space="preserve">Occurrence of the incident was verified; </w:t>
      </w:r>
    </w:p>
    <w:p w:rsidR="00015D31" w:rsidRDefault="00015D31" w:rsidP="00015D31">
      <w:pPr>
        <w:pStyle w:val="Default"/>
        <w:rPr>
          <w:sz w:val="28"/>
          <w:szCs w:val="28"/>
        </w:rPr>
      </w:pPr>
      <w:r>
        <w:rPr>
          <w:sz w:val="28"/>
          <w:szCs w:val="28"/>
        </w:rPr>
        <w:tab/>
      </w:r>
      <w:r w:rsidR="00BC2D35" w:rsidRPr="00D306AB">
        <w:rPr>
          <w:rFonts w:ascii="Times New Roman" w:hAnsi="Times New Roman" w:cs="Times New Roman"/>
          <w:sz w:val="28"/>
          <w:szCs w:val="28"/>
        </w:rPr>
        <w:t xml:space="preserve">(ii) </w:t>
      </w:r>
      <w:r w:rsidR="00BC2D35" w:rsidRPr="00D306AB">
        <w:rPr>
          <w:sz w:val="28"/>
          <w:szCs w:val="28"/>
        </w:rPr>
        <w:t xml:space="preserve">Occurrence of the incident was unverified due to lack of proof (e.g., </w:t>
      </w:r>
      <w:r>
        <w:rPr>
          <w:sz w:val="28"/>
          <w:szCs w:val="28"/>
        </w:rPr>
        <w:tab/>
      </w:r>
      <w:r w:rsidR="00BC2D35" w:rsidRPr="00D306AB">
        <w:rPr>
          <w:sz w:val="28"/>
          <w:szCs w:val="28"/>
        </w:rPr>
        <w:t xml:space="preserve">inability or unwillingness of victim to assist investigation or provide evidence in </w:t>
      </w:r>
      <w:r>
        <w:rPr>
          <w:sz w:val="28"/>
          <w:szCs w:val="28"/>
        </w:rPr>
        <w:tab/>
      </w:r>
      <w:r w:rsidR="00BC2D35" w:rsidRPr="00D306AB">
        <w:rPr>
          <w:sz w:val="28"/>
          <w:szCs w:val="28"/>
        </w:rPr>
        <w:t xml:space="preserve">support of the allegations); or </w:t>
      </w:r>
    </w:p>
    <w:p w:rsidR="00BC2D35" w:rsidRDefault="00015D31" w:rsidP="00015D31">
      <w:pPr>
        <w:pStyle w:val="Default"/>
        <w:rPr>
          <w:sz w:val="28"/>
          <w:szCs w:val="28"/>
        </w:rPr>
      </w:pPr>
      <w:r>
        <w:rPr>
          <w:sz w:val="28"/>
          <w:szCs w:val="28"/>
        </w:rPr>
        <w:lastRenderedPageBreak/>
        <w:tab/>
      </w:r>
      <w:r w:rsidR="00BC2D35" w:rsidRPr="00D306AB">
        <w:rPr>
          <w:rFonts w:ascii="Times New Roman" w:hAnsi="Times New Roman" w:cs="Times New Roman"/>
          <w:sz w:val="28"/>
          <w:szCs w:val="28"/>
        </w:rPr>
        <w:t xml:space="preserve">(iii) </w:t>
      </w:r>
      <w:r w:rsidR="00BC2D35" w:rsidRPr="00D306AB">
        <w:rPr>
          <w:sz w:val="28"/>
          <w:szCs w:val="28"/>
        </w:rPr>
        <w:t xml:space="preserve">Evidence exists beyond reasonable doubt to support a conclusion that </w:t>
      </w:r>
      <w:r>
        <w:rPr>
          <w:sz w:val="28"/>
          <w:szCs w:val="28"/>
        </w:rPr>
        <w:tab/>
      </w:r>
      <w:r w:rsidR="00BC2D35" w:rsidRPr="00D306AB">
        <w:rPr>
          <w:sz w:val="28"/>
          <w:szCs w:val="28"/>
        </w:rPr>
        <w:t xml:space="preserve">incident was falsely reported by an individual as a means of bullying or </w:t>
      </w:r>
      <w:r>
        <w:rPr>
          <w:sz w:val="28"/>
          <w:szCs w:val="28"/>
        </w:rPr>
        <w:tab/>
      </w:r>
      <w:r w:rsidR="00BC2D35" w:rsidRPr="00D306AB">
        <w:rPr>
          <w:sz w:val="28"/>
          <w:szCs w:val="28"/>
        </w:rPr>
        <w:t xml:space="preserve">retaliation or reprisal against a student for reporting an act of bullying. </w:t>
      </w:r>
    </w:p>
    <w:p w:rsidR="008743FD" w:rsidRPr="00D306AB" w:rsidRDefault="008743FD" w:rsidP="00BC2D35">
      <w:pPr>
        <w:pStyle w:val="Default"/>
        <w:ind w:left="1080"/>
        <w:rPr>
          <w:sz w:val="28"/>
          <w:szCs w:val="28"/>
        </w:rPr>
      </w:pPr>
    </w:p>
    <w:p w:rsidR="00015D31" w:rsidRDefault="00015D31" w:rsidP="00015D31">
      <w:pPr>
        <w:pStyle w:val="Default"/>
        <w:rPr>
          <w:sz w:val="28"/>
          <w:szCs w:val="28"/>
        </w:rPr>
      </w:pPr>
      <w:r>
        <w:rPr>
          <w:rFonts w:ascii="Times New Roman" w:hAnsi="Times New Roman" w:cs="Times New Roman"/>
          <w:sz w:val="28"/>
          <w:szCs w:val="28"/>
        </w:rPr>
        <w:t xml:space="preserve">     </w:t>
      </w:r>
      <w:r w:rsidR="00BC2D35" w:rsidRPr="00D306AB">
        <w:rPr>
          <w:rFonts w:ascii="Times New Roman" w:hAnsi="Times New Roman" w:cs="Times New Roman"/>
          <w:sz w:val="28"/>
          <w:szCs w:val="28"/>
        </w:rPr>
        <w:t xml:space="preserve">D. </w:t>
      </w:r>
      <w:r w:rsidR="00BC2D35" w:rsidRPr="00D306AB">
        <w:rPr>
          <w:b/>
          <w:bCs/>
          <w:sz w:val="28"/>
          <w:szCs w:val="28"/>
        </w:rPr>
        <w:t xml:space="preserve">Notification of results of investigation. </w:t>
      </w:r>
      <w:r>
        <w:rPr>
          <w:sz w:val="28"/>
          <w:szCs w:val="28"/>
        </w:rPr>
        <w:t>Upon completion of an</w:t>
      </w:r>
    </w:p>
    <w:p w:rsidR="00640558" w:rsidRDefault="00015D31" w:rsidP="00015D31">
      <w:pPr>
        <w:pStyle w:val="Default"/>
        <w:rPr>
          <w:sz w:val="28"/>
          <w:szCs w:val="28"/>
        </w:rPr>
      </w:pPr>
      <w:r>
        <w:rPr>
          <w:sz w:val="28"/>
          <w:szCs w:val="28"/>
        </w:rPr>
        <w:tab/>
      </w:r>
      <w:r w:rsidR="00BC2D35" w:rsidRPr="00D306AB">
        <w:rPr>
          <w:sz w:val="28"/>
          <w:szCs w:val="28"/>
        </w:rPr>
        <w:t xml:space="preserve">investigation, the school administrator shall promptly notify the district, and </w:t>
      </w:r>
      <w:r>
        <w:rPr>
          <w:sz w:val="28"/>
          <w:szCs w:val="28"/>
        </w:rPr>
        <w:tab/>
      </w:r>
      <w:r w:rsidR="00BC2D35" w:rsidRPr="00D306AB">
        <w:rPr>
          <w:sz w:val="28"/>
          <w:szCs w:val="28"/>
        </w:rPr>
        <w:t xml:space="preserve">the parents/legal guardians of the students involved: </w:t>
      </w:r>
    </w:p>
    <w:p w:rsidR="008743FD" w:rsidRPr="00CE42D3" w:rsidRDefault="008743FD" w:rsidP="00BC2D35">
      <w:pPr>
        <w:pStyle w:val="Default"/>
        <w:ind w:left="720"/>
        <w:rPr>
          <w:sz w:val="16"/>
          <w:szCs w:val="16"/>
        </w:rPr>
      </w:pP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1. </w:t>
      </w:r>
      <w:r w:rsidRPr="00D306AB">
        <w:rPr>
          <w:sz w:val="28"/>
          <w:szCs w:val="28"/>
        </w:rPr>
        <w:t xml:space="preserve">The findings of the investigation; and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2. </w:t>
      </w:r>
      <w:r w:rsidRPr="00D306AB">
        <w:rPr>
          <w:sz w:val="28"/>
          <w:szCs w:val="28"/>
        </w:rPr>
        <w:t xml:space="preserve">Any proposed consequences and remedial measures provided to the individual(s) affected by the incident. </w:t>
      </w:r>
    </w:p>
    <w:p w:rsidR="00BC2D35" w:rsidRPr="00CE42D3" w:rsidRDefault="00BC2D35" w:rsidP="00BC2D35">
      <w:pPr>
        <w:pStyle w:val="Default"/>
        <w:ind w:left="720"/>
        <w:rPr>
          <w:sz w:val="20"/>
          <w:szCs w:val="20"/>
        </w:rPr>
      </w:pPr>
    </w:p>
    <w:p w:rsidR="00015D31" w:rsidRDefault="00BC2D35" w:rsidP="008743FD">
      <w:pPr>
        <w:pStyle w:val="Default"/>
        <w:ind w:left="360"/>
        <w:rPr>
          <w:b/>
          <w:bCs/>
          <w:sz w:val="28"/>
          <w:szCs w:val="28"/>
        </w:rPr>
      </w:pPr>
      <w:r w:rsidRPr="00D306AB">
        <w:rPr>
          <w:rFonts w:ascii="Times New Roman" w:hAnsi="Times New Roman" w:cs="Times New Roman"/>
          <w:sz w:val="28"/>
          <w:szCs w:val="28"/>
        </w:rPr>
        <w:t xml:space="preserve">E. </w:t>
      </w:r>
      <w:r w:rsidRPr="00D306AB">
        <w:rPr>
          <w:b/>
          <w:bCs/>
          <w:sz w:val="28"/>
          <w:szCs w:val="28"/>
        </w:rPr>
        <w:t xml:space="preserve">Follow up referrals for the purpose of student support services. </w:t>
      </w:r>
    </w:p>
    <w:p w:rsidR="008743FD" w:rsidRDefault="00015D31" w:rsidP="008743FD">
      <w:pPr>
        <w:pStyle w:val="Default"/>
        <w:ind w:left="360"/>
        <w:rPr>
          <w:sz w:val="28"/>
          <w:szCs w:val="28"/>
        </w:rPr>
      </w:pPr>
      <w:r>
        <w:rPr>
          <w:sz w:val="28"/>
          <w:szCs w:val="28"/>
        </w:rPr>
        <w:tab/>
      </w:r>
      <w:r w:rsidR="00BC2D35" w:rsidRPr="00D306AB">
        <w:rPr>
          <w:sz w:val="28"/>
          <w:szCs w:val="28"/>
        </w:rPr>
        <w:t>Upon completion of an investigation, a scho</w:t>
      </w:r>
      <w:r>
        <w:rPr>
          <w:sz w:val="28"/>
          <w:szCs w:val="28"/>
        </w:rPr>
        <w:t>ol may recommend that available</w:t>
      </w:r>
      <w:r>
        <w:rPr>
          <w:sz w:val="28"/>
          <w:szCs w:val="28"/>
        </w:rPr>
        <w:tab/>
      </w:r>
      <w:r w:rsidR="00BC2D35" w:rsidRPr="00D306AB">
        <w:rPr>
          <w:sz w:val="28"/>
          <w:szCs w:val="28"/>
        </w:rPr>
        <w:t>community mental health care, substance abuse, or other counseling options be</w:t>
      </w:r>
      <w:r>
        <w:rPr>
          <w:sz w:val="28"/>
          <w:szCs w:val="28"/>
        </w:rPr>
        <w:tab/>
      </w:r>
      <w:r w:rsidR="00BC2D35" w:rsidRPr="00D306AB">
        <w:rPr>
          <w:sz w:val="28"/>
          <w:szCs w:val="28"/>
        </w:rPr>
        <w:t xml:space="preserve"> </w:t>
      </w:r>
      <w:r>
        <w:rPr>
          <w:sz w:val="28"/>
          <w:szCs w:val="28"/>
        </w:rPr>
        <w:tab/>
      </w:r>
      <w:r w:rsidR="00BC2D35" w:rsidRPr="00D306AB">
        <w:rPr>
          <w:sz w:val="28"/>
          <w:szCs w:val="28"/>
        </w:rPr>
        <w:t xml:space="preserve">provided to students involved in bullying incidents. A school may request the </w:t>
      </w:r>
      <w:r>
        <w:rPr>
          <w:sz w:val="28"/>
          <w:szCs w:val="28"/>
        </w:rPr>
        <w:tab/>
      </w:r>
      <w:r w:rsidR="00BC2D35" w:rsidRPr="00D306AB">
        <w:rPr>
          <w:sz w:val="28"/>
          <w:szCs w:val="28"/>
        </w:rPr>
        <w:t xml:space="preserve">disclosure of any information concerning students who have received mental </w:t>
      </w:r>
      <w:r>
        <w:rPr>
          <w:sz w:val="28"/>
          <w:szCs w:val="28"/>
        </w:rPr>
        <w:tab/>
      </w:r>
      <w:r w:rsidR="00BC2D35" w:rsidRPr="00D306AB">
        <w:rPr>
          <w:sz w:val="28"/>
          <w:szCs w:val="28"/>
        </w:rPr>
        <w:t xml:space="preserve">health, substance abuse, or other care pursuant to paragraph 13 of this </w:t>
      </w:r>
      <w:r>
        <w:rPr>
          <w:sz w:val="28"/>
          <w:szCs w:val="28"/>
        </w:rPr>
        <w:tab/>
      </w:r>
      <w:r w:rsidR="00BC2D35" w:rsidRPr="00D306AB">
        <w:rPr>
          <w:sz w:val="28"/>
          <w:szCs w:val="28"/>
        </w:rPr>
        <w:t xml:space="preserve">subsection that indicates an explicit threat to the safety of students or school </w:t>
      </w:r>
      <w:r>
        <w:rPr>
          <w:sz w:val="28"/>
          <w:szCs w:val="28"/>
        </w:rPr>
        <w:tab/>
      </w:r>
      <w:r w:rsidR="00BC2D35" w:rsidRPr="00D306AB">
        <w:rPr>
          <w:sz w:val="28"/>
          <w:szCs w:val="28"/>
        </w:rPr>
        <w:t xml:space="preserve">personnel, provided the disclosure of the information does not violate the </w:t>
      </w:r>
      <w:r>
        <w:rPr>
          <w:sz w:val="28"/>
          <w:szCs w:val="28"/>
        </w:rPr>
        <w:tab/>
      </w:r>
      <w:r w:rsidR="00BC2D35" w:rsidRPr="00D306AB">
        <w:rPr>
          <w:sz w:val="28"/>
          <w:szCs w:val="28"/>
        </w:rPr>
        <w:t xml:space="preserve">requirements and provisions of the Family Educational Rights and Privacy Act </w:t>
      </w:r>
      <w:r>
        <w:rPr>
          <w:sz w:val="28"/>
          <w:szCs w:val="28"/>
        </w:rPr>
        <w:tab/>
      </w:r>
      <w:r w:rsidR="00BC2D35" w:rsidRPr="00D306AB">
        <w:rPr>
          <w:sz w:val="28"/>
          <w:szCs w:val="28"/>
        </w:rPr>
        <w:t xml:space="preserve">of 1974, the Health Insurance Portability and Accountability Act of 1996, </w:t>
      </w:r>
      <w:r>
        <w:rPr>
          <w:sz w:val="28"/>
          <w:szCs w:val="28"/>
        </w:rPr>
        <w:tab/>
      </w:r>
      <w:r w:rsidR="00BC2D35" w:rsidRPr="00D306AB">
        <w:rPr>
          <w:sz w:val="28"/>
          <w:szCs w:val="28"/>
        </w:rPr>
        <w:t xml:space="preserve">Section 2503 of Title 12 of the Oklahoma Statutes, Section 1376 of Title 59 of </w:t>
      </w:r>
      <w:r>
        <w:rPr>
          <w:sz w:val="28"/>
          <w:szCs w:val="28"/>
        </w:rPr>
        <w:tab/>
      </w:r>
      <w:r w:rsidR="00BC2D35" w:rsidRPr="00D306AB">
        <w:rPr>
          <w:sz w:val="28"/>
          <w:szCs w:val="28"/>
        </w:rPr>
        <w:t xml:space="preserve">the Oklahoma Statutes, or any other state or federal laws regarding the </w:t>
      </w:r>
      <w:r>
        <w:rPr>
          <w:sz w:val="28"/>
          <w:szCs w:val="28"/>
        </w:rPr>
        <w:tab/>
      </w:r>
      <w:r w:rsidR="00BC2D35" w:rsidRPr="00D306AB">
        <w:rPr>
          <w:sz w:val="28"/>
          <w:szCs w:val="28"/>
        </w:rPr>
        <w:t xml:space="preserve">disclosure of confidential information. </w:t>
      </w:r>
    </w:p>
    <w:p w:rsidR="008743FD" w:rsidRPr="00CE42D3" w:rsidRDefault="008743FD" w:rsidP="008743FD">
      <w:pPr>
        <w:pStyle w:val="Default"/>
        <w:ind w:left="360"/>
        <w:rPr>
          <w:sz w:val="20"/>
          <w:szCs w:val="20"/>
        </w:rPr>
      </w:pPr>
    </w:p>
    <w:p w:rsidR="007D3B9F" w:rsidRDefault="00BC2D35" w:rsidP="008743FD">
      <w:pPr>
        <w:pStyle w:val="Default"/>
        <w:ind w:left="360"/>
        <w:rPr>
          <w:b/>
          <w:bCs/>
          <w:sz w:val="28"/>
          <w:szCs w:val="28"/>
        </w:rPr>
      </w:pPr>
      <w:r w:rsidRPr="00D306AB">
        <w:rPr>
          <w:rFonts w:ascii="Times New Roman" w:hAnsi="Times New Roman" w:cs="Times New Roman"/>
          <w:sz w:val="28"/>
          <w:szCs w:val="28"/>
        </w:rPr>
        <w:t xml:space="preserve">VII. </w:t>
      </w:r>
      <w:r w:rsidRPr="00D306AB">
        <w:rPr>
          <w:b/>
          <w:bCs/>
          <w:sz w:val="28"/>
          <w:szCs w:val="28"/>
        </w:rPr>
        <w:t xml:space="preserve">Remediation and Consequences for Incidents of Bullying </w:t>
      </w:r>
    </w:p>
    <w:p w:rsidR="007D3B9F" w:rsidRDefault="007D3B9F" w:rsidP="008743FD">
      <w:pPr>
        <w:pStyle w:val="Default"/>
        <w:ind w:left="360"/>
        <w:rPr>
          <w:b/>
          <w:bCs/>
          <w:sz w:val="28"/>
          <w:szCs w:val="28"/>
        </w:rPr>
      </w:pPr>
    </w:p>
    <w:p w:rsidR="007D3B9F" w:rsidRDefault="00BC2D35" w:rsidP="008743FD">
      <w:pPr>
        <w:pStyle w:val="Default"/>
        <w:ind w:left="360"/>
        <w:rPr>
          <w:sz w:val="28"/>
          <w:szCs w:val="28"/>
        </w:rPr>
      </w:pPr>
      <w:r w:rsidRPr="00D306AB">
        <w:rPr>
          <w:rFonts w:ascii="Times New Roman" w:hAnsi="Times New Roman" w:cs="Times New Roman"/>
          <w:sz w:val="28"/>
          <w:szCs w:val="28"/>
        </w:rPr>
        <w:t xml:space="preserve">A. </w:t>
      </w:r>
      <w:r w:rsidRPr="00D306AB">
        <w:rPr>
          <w:b/>
          <w:bCs/>
          <w:sz w:val="28"/>
          <w:szCs w:val="28"/>
        </w:rPr>
        <w:t>Consequences for Individuals Who Commit Incidents of Bullying</w:t>
      </w:r>
      <w:r w:rsidR="007D3B9F">
        <w:rPr>
          <w:sz w:val="28"/>
          <w:szCs w:val="28"/>
        </w:rPr>
        <w:t>.</w:t>
      </w:r>
    </w:p>
    <w:p w:rsidR="000363EA" w:rsidRDefault="007D3B9F" w:rsidP="008743FD">
      <w:pPr>
        <w:pStyle w:val="Default"/>
        <w:ind w:left="360"/>
        <w:rPr>
          <w:sz w:val="28"/>
          <w:szCs w:val="28"/>
        </w:rPr>
      </w:pPr>
      <w:r>
        <w:rPr>
          <w:sz w:val="28"/>
          <w:szCs w:val="28"/>
        </w:rPr>
        <w:tab/>
        <w:t>A</w:t>
      </w:r>
      <w:r w:rsidR="00BC2D35" w:rsidRPr="00D306AB">
        <w:rPr>
          <w:sz w:val="28"/>
          <w:szCs w:val="28"/>
        </w:rPr>
        <w:t xml:space="preserve">ppropriate consequences shall be imposed for every individual who commits </w:t>
      </w:r>
      <w:r>
        <w:rPr>
          <w:sz w:val="28"/>
          <w:szCs w:val="28"/>
        </w:rPr>
        <w:tab/>
      </w:r>
      <w:r w:rsidR="00BC2D35" w:rsidRPr="00D306AB">
        <w:rPr>
          <w:sz w:val="28"/>
          <w:szCs w:val="28"/>
        </w:rPr>
        <w:t xml:space="preserve">an act of bullying or an individual found to have falsely accused another </w:t>
      </w:r>
      <w:r>
        <w:rPr>
          <w:sz w:val="28"/>
          <w:szCs w:val="28"/>
        </w:rPr>
        <w:tab/>
      </w:r>
      <w:r w:rsidR="00BC2D35" w:rsidRPr="00D306AB">
        <w:rPr>
          <w:sz w:val="28"/>
          <w:szCs w:val="28"/>
        </w:rPr>
        <w:t xml:space="preserve">student of bullying as a means of bullying or retaliation or reprisal for reporting </w:t>
      </w:r>
      <w:r>
        <w:rPr>
          <w:sz w:val="28"/>
          <w:szCs w:val="28"/>
        </w:rPr>
        <w:tab/>
      </w:r>
      <w:r w:rsidR="00BC2D35" w:rsidRPr="00D306AB">
        <w:rPr>
          <w:sz w:val="28"/>
          <w:szCs w:val="28"/>
        </w:rPr>
        <w:t xml:space="preserve">an act of bullying. Consequences shall be determined, implemented and </w:t>
      </w:r>
      <w:r>
        <w:rPr>
          <w:sz w:val="28"/>
          <w:szCs w:val="28"/>
        </w:rPr>
        <w:tab/>
      </w:r>
      <w:r w:rsidR="00BC2D35" w:rsidRPr="00D306AB">
        <w:rPr>
          <w:sz w:val="28"/>
          <w:szCs w:val="28"/>
        </w:rPr>
        <w:t xml:space="preserve">enforced in a manner that is consistent with the due process requirements set </w:t>
      </w:r>
      <w:r>
        <w:rPr>
          <w:sz w:val="28"/>
          <w:szCs w:val="28"/>
        </w:rPr>
        <w:tab/>
      </w:r>
      <w:r w:rsidR="00BC2D35" w:rsidRPr="00D306AB">
        <w:rPr>
          <w:sz w:val="28"/>
          <w:szCs w:val="28"/>
        </w:rPr>
        <w:t xml:space="preserve">forth in the district's policies pertaining to student and employee discipline. </w:t>
      </w:r>
      <w:r>
        <w:rPr>
          <w:sz w:val="28"/>
          <w:szCs w:val="28"/>
        </w:rPr>
        <w:tab/>
      </w:r>
      <w:r w:rsidR="00BC2D35" w:rsidRPr="00D306AB">
        <w:rPr>
          <w:sz w:val="28"/>
          <w:szCs w:val="28"/>
        </w:rPr>
        <w:t xml:space="preserve">Examples of appropriate consequences may include, but are not limited to the </w:t>
      </w:r>
      <w:r>
        <w:rPr>
          <w:sz w:val="28"/>
          <w:szCs w:val="28"/>
        </w:rPr>
        <w:tab/>
      </w:r>
      <w:r w:rsidR="00BC2D35" w:rsidRPr="00D306AB">
        <w:rPr>
          <w:sz w:val="28"/>
          <w:szCs w:val="28"/>
        </w:rPr>
        <w:t>following:</w:t>
      </w:r>
    </w:p>
    <w:p w:rsidR="008743FD" w:rsidRPr="00CE42D3" w:rsidRDefault="008743FD" w:rsidP="008743FD">
      <w:pPr>
        <w:pStyle w:val="Default"/>
        <w:ind w:left="360"/>
        <w:rPr>
          <w:sz w:val="16"/>
          <w:szCs w:val="16"/>
        </w:rPr>
      </w:pP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1. </w:t>
      </w:r>
      <w:r w:rsidRPr="00D306AB">
        <w:rPr>
          <w:sz w:val="28"/>
          <w:szCs w:val="28"/>
        </w:rPr>
        <w:t xml:space="preserve">Verbal or written warnings;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2. </w:t>
      </w:r>
      <w:r w:rsidRPr="00D306AB">
        <w:rPr>
          <w:sz w:val="28"/>
          <w:szCs w:val="28"/>
        </w:rPr>
        <w:t xml:space="preserve">Conferences with the parent(s)/legal guardian(s) of the students involved in an incident of bullying;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lastRenderedPageBreak/>
        <w:t xml:space="preserve">3. </w:t>
      </w:r>
      <w:r w:rsidRPr="00D306AB">
        <w:rPr>
          <w:sz w:val="28"/>
          <w:szCs w:val="28"/>
        </w:rPr>
        <w:t xml:space="preserve">Detention;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4. </w:t>
      </w:r>
      <w:r w:rsidRPr="00D306AB">
        <w:rPr>
          <w:sz w:val="28"/>
          <w:szCs w:val="28"/>
        </w:rPr>
        <w:t xml:space="preserve">Loss of school privileges;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5. </w:t>
      </w:r>
      <w:r w:rsidRPr="00D306AB">
        <w:rPr>
          <w:sz w:val="28"/>
          <w:szCs w:val="28"/>
        </w:rPr>
        <w:t xml:space="preserve">Course and/or teacher reassignment;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6. </w:t>
      </w:r>
      <w:r w:rsidRPr="00D306AB">
        <w:rPr>
          <w:sz w:val="28"/>
          <w:szCs w:val="28"/>
        </w:rPr>
        <w:t xml:space="preserve">Prohibition or suspension of participation in school activities;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7. </w:t>
      </w:r>
      <w:r w:rsidRPr="00D306AB">
        <w:rPr>
          <w:sz w:val="28"/>
          <w:szCs w:val="28"/>
        </w:rPr>
        <w:t xml:space="preserve">In-school or out-of-school suspension in accordance with the provisions of 70 O.S. § 24-101.3 and district policies and procedures pertaining to student discipline;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8. </w:t>
      </w:r>
      <w:r w:rsidRPr="00D306AB">
        <w:rPr>
          <w:sz w:val="28"/>
          <w:szCs w:val="28"/>
        </w:rPr>
        <w:t xml:space="preserve">Restitution of a victim's property that has been damaged as a result of the bullying incident;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9. </w:t>
      </w:r>
      <w:r w:rsidRPr="00D306AB">
        <w:rPr>
          <w:sz w:val="28"/>
          <w:szCs w:val="28"/>
        </w:rPr>
        <w:t xml:space="preserve">Reassignment, suspension, and/or termination of school employment;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10. </w:t>
      </w:r>
      <w:r w:rsidRPr="00D306AB">
        <w:rPr>
          <w:sz w:val="28"/>
          <w:szCs w:val="28"/>
        </w:rPr>
        <w:t xml:space="preserve">Referral to law enforcement. </w:t>
      </w:r>
    </w:p>
    <w:p w:rsidR="0074062F" w:rsidRPr="00CE42D3" w:rsidRDefault="0074062F" w:rsidP="00CC74BC">
      <w:pPr>
        <w:pStyle w:val="Default"/>
        <w:ind w:left="360"/>
        <w:rPr>
          <w:rFonts w:ascii="Times New Roman" w:hAnsi="Times New Roman" w:cs="Times New Roman"/>
          <w:sz w:val="20"/>
          <w:szCs w:val="20"/>
        </w:rPr>
      </w:pPr>
    </w:p>
    <w:p w:rsidR="00015D31" w:rsidRDefault="00BC2D35" w:rsidP="00CC74BC">
      <w:pPr>
        <w:pStyle w:val="Default"/>
        <w:ind w:left="360"/>
        <w:rPr>
          <w:sz w:val="28"/>
          <w:szCs w:val="28"/>
        </w:rPr>
      </w:pPr>
      <w:r w:rsidRPr="00D306AB">
        <w:rPr>
          <w:rFonts w:ascii="Times New Roman" w:hAnsi="Times New Roman" w:cs="Times New Roman"/>
          <w:sz w:val="28"/>
          <w:szCs w:val="28"/>
        </w:rPr>
        <w:t xml:space="preserve">B. </w:t>
      </w:r>
      <w:r w:rsidRPr="00D306AB">
        <w:rPr>
          <w:b/>
          <w:bCs/>
          <w:sz w:val="28"/>
          <w:szCs w:val="28"/>
        </w:rPr>
        <w:t>Factors for Determination of Consequences for Incidents of Bullying Behavior</w:t>
      </w:r>
      <w:r w:rsidRPr="00D306AB">
        <w:rPr>
          <w:sz w:val="28"/>
          <w:szCs w:val="28"/>
        </w:rPr>
        <w:t>.</w:t>
      </w:r>
    </w:p>
    <w:p w:rsidR="00CC74BC" w:rsidRDefault="007D3B9F" w:rsidP="00CC74BC">
      <w:pPr>
        <w:pStyle w:val="Default"/>
        <w:ind w:left="360"/>
        <w:rPr>
          <w:sz w:val="28"/>
          <w:szCs w:val="28"/>
        </w:rPr>
      </w:pPr>
      <w:r>
        <w:rPr>
          <w:sz w:val="28"/>
          <w:szCs w:val="28"/>
        </w:rPr>
        <w:tab/>
      </w:r>
      <w:r w:rsidR="00BC2D35" w:rsidRPr="00D306AB">
        <w:rPr>
          <w:sz w:val="28"/>
          <w:szCs w:val="28"/>
        </w:rPr>
        <w:t xml:space="preserve">Every school administrator shall determine consequences for incidents of </w:t>
      </w:r>
      <w:r>
        <w:rPr>
          <w:sz w:val="28"/>
          <w:szCs w:val="28"/>
        </w:rPr>
        <w:tab/>
      </w:r>
      <w:r w:rsidR="00BC2D35" w:rsidRPr="00D306AB">
        <w:rPr>
          <w:sz w:val="28"/>
          <w:szCs w:val="28"/>
        </w:rPr>
        <w:t xml:space="preserve">bullying behavior on a case-by-case basis in a manner that is proportionate to </w:t>
      </w:r>
      <w:r>
        <w:rPr>
          <w:sz w:val="28"/>
          <w:szCs w:val="28"/>
        </w:rPr>
        <w:tab/>
      </w:r>
      <w:r w:rsidR="00BC2D35" w:rsidRPr="00D306AB">
        <w:rPr>
          <w:sz w:val="28"/>
          <w:szCs w:val="28"/>
        </w:rPr>
        <w:t xml:space="preserve">the severity of the conduct. Consequences for verified acts of bullying behavior </w:t>
      </w:r>
      <w:r>
        <w:rPr>
          <w:sz w:val="28"/>
          <w:szCs w:val="28"/>
        </w:rPr>
        <w:tab/>
      </w:r>
      <w:r w:rsidR="00BC2D35" w:rsidRPr="00D306AB">
        <w:rPr>
          <w:sz w:val="28"/>
          <w:szCs w:val="28"/>
        </w:rPr>
        <w:t xml:space="preserve">shall be applied in such a manner as to ensure fair and impartial application of </w:t>
      </w:r>
      <w:r>
        <w:rPr>
          <w:sz w:val="28"/>
          <w:szCs w:val="28"/>
        </w:rPr>
        <w:tab/>
      </w:r>
      <w:r w:rsidR="00BC2D35" w:rsidRPr="00D306AB">
        <w:rPr>
          <w:sz w:val="28"/>
          <w:szCs w:val="28"/>
        </w:rPr>
        <w:t xml:space="preserve">consequences (e.g., student's academic or athletic status shall not be considered </w:t>
      </w:r>
      <w:r>
        <w:rPr>
          <w:sz w:val="28"/>
          <w:szCs w:val="28"/>
        </w:rPr>
        <w:tab/>
      </w:r>
      <w:r w:rsidR="00BC2D35" w:rsidRPr="00D306AB">
        <w:rPr>
          <w:sz w:val="28"/>
          <w:szCs w:val="28"/>
        </w:rPr>
        <w:t xml:space="preserve">as a factor for determination of appropriate consequences). In determining </w:t>
      </w:r>
      <w:r>
        <w:rPr>
          <w:sz w:val="28"/>
          <w:szCs w:val="28"/>
        </w:rPr>
        <w:tab/>
      </w:r>
      <w:r w:rsidR="00BC2D35" w:rsidRPr="00D306AB">
        <w:rPr>
          <w:sz w:val="28"/>
          <w:szCs w:val="28"/>
        </w:rPr>
        <w:t xml:space="preserve">what consequences are appropriate for an individual determined to have </w:t>
      </w:r>
      <w:r>
        <w:rPr>
          <w:sz w:val="28"/>
          <w:szCs w:val="28"/>
        </w:rPr>
        <w:tab/>
      </w:r>
      <w:r w:rsidR="00BC2D35" w:rsidRPr="00D306AB">
        <w:rPr>
          <w:sz w:val="28"/>
          <w:szCs w:val="28"/>
        </w:rPr>
        <w:t xml:space="preserve">perpetrated an incident of bullying, every school administrator shall include the </w:t>
      </w:r>
      <w:r>
        <w:rPr>
          <w:sz w:val="28"/>
          <w:szCs w:val="28"/>
        </w:rPr>
        <w:tab/>
      </w:r>
      <w:r w:rsidR="00BC2D35" w:rsidRPr="00D306AB">
        <w:rPr>
          <w:sz w:val="28"/>
          <w:szCs w:val="28"/>
        </w:rPr>
        <w:t>following factors in the consideration:</w:t>
      </w:r>
    </w:p>
    <w:p w:rsidR="008743FD" w:rsidRPr="00CE42D3" w:rsidRDefault="008743FD" w:rsidP="00CC74BC">
      <w:pPr>
        <w:pStyle w:val="Default"/>
        <w:ind w:left="360"/>
        <w:rPr>
          <w:sz w:val="16"/>
          <w:szCs w:val="16"/>
        </w:rPr>
      </w:pPr>
    </w:p>
    <w:p w:rsidR="00CC74BC" w:rsidRPr="00D306AB" w:rsidRDefault="00CC74BC" w:rsidP="00CC74BC">
      <w:pPr>
        <w:pStyle w:val="Default"/>
        <w:ind w:left="360"/>
        <w:rPr>
          <w:sz w:val="28"/>
          <w:szCs w:val="28"/>
        </w:rPr>
      </w:pPr>
      <w:r w:rsidRPr="00D306AB">
        <w:rPr>
          <w:sz w:val="28"/>
          <w:szCs w:val="28"/>
        </w:rPr>
        <w:t xml:space="preserve">    </w:t>
      </w:r>
      <w:r w:rsidR="00BC2D35" w:rsidRPr="00D306AB">
        <w:rPr>
          <w:sz w:val="28"/>
          <w:szCs w:val="28"/>
        </w:rPr>
        <w:t xml:space="preserve"> </w:t>
      </w:r>
      <w:r w:rsidR="008743FD">
        <w:rPr>
          <w:sz w:val="28"/>
          <w:szCs w:val="28"/>
        </w:rPr>
        <w:t xml:space="preserve"> </w:t>
      </w:r>
      <w:r w:rsidR="00BC2D35" w:rsidRPr="00D306AB">
        <w:rPr>
          <w:rFonts w:ascii="Times New Roman" w:hAnsi="Times New Roman" w:cs="Times New Roman"/>
          <w:sz w:val="28"/>
          <w:szCs w:val="28"/>
        </w:rPr>
        <w:t xml:space="preserve">1. </w:t>
      </w:r>
      <w:r w:rsidR="00BC2D35" w:rsidRPr="00D306AB">
        <w:rPr>
          <w:sz w:val="28"/>
          <w:szCs w:val="28"/>
        </w:rPr>
        <w:t xml:space="preserve">If the individual who perpetrated the incident was a student: </w:t>
      </w:r>
    </w:p>
    <w:p w:rsidR="00E70DC3" w:rsidRDefault="00CC74BC" w:rsidP="00E70DC3">
      <w:pPr>
        <w:pStyle w:val="Default"/>
        <w:ind w:left="360"/>
        <w:rPr>
          <w:sz w:val="28"/>
          <w:szCs w:val="28"/>
        </w:rPr>
      </w:pPr>
      <w:r w:rsidRPr="00D306AB">
        <w:rPr>
          <w:sz w:val="28"/>
          <w:szCs w:val="28"/>
        </w:rPr>
        <w:t xml:space="preserve">      </w:t>
      </w:r>
      <w:r w:rsidR="00BC2D35" w:rsidRPr="00D306AB">
        <w:rPr>
          <w:rFonts w:ascii="Times New Roman" w:hAnsi="Times New Roman" w:cs="Times New Roman"/>
          <w:sz w:val="28"/>
          <w:szCs w:val="28"/>
        </w:rPr>
        <w:t xml:space="preserve">(i) </w:t>
      </w:r>
      <w:r w:rsidR="00BC2D35" w:rsidRPr="00D306AB">
        <w:rPr>
          <w:sz w:val="28"/>
          <w:szCs w:val="28"/>
        </w:rPr>
        <w:t>The age of the student;</w:t>
      </w:r>
    </w:p>
    <w:p w:rsidR="00E70DC3" w:rsidRDefault="00E70DC3" w:rsidP="00E70DC3">
      <w:pPr>
        <w:pStyle w:val="Default"/>
        <w:ind w:left="360"/>
        <w:rPr>
          <w:sz w:val="28"/>
          <w:szCs w:val="28"/>
        </w:rPr>
      </w:pPr>
      <w:r>
        <w:rPr>
          <w:sz w:val="28"/>
          <w:szCs w:val="28"/>
        </w:rPr>
        <w:tab/>
      </w:r>
      <w:r w:rsidR="0074062F">
        <w:rPr>
          <w:rFonts w:ascii="Times New Roman" w:hAnsi="Times New Roman" w:cs="Times New Roman"/>
          <w:sz w:val="28"/>
          <w:szCs w:val="28"/>
        </w:rPr>
        <w:t>(</w:t>
      </w:r>
      <w:r w:rsidR="00BC2D35" w:rsidRPr="00D306AB">
        <w:rPr>
          <w:rFonts w:ascii="Times New Roman" w:hAnsi="Times New Roman" w:cs="Times New Roman"/>
          <w:sz w:val="28"/>
          <w:szCs w:val="28"/>
        </w:rPr>
        <w:t xml:space="preserve">ii) </w:t>
      </w:r>
      <w:r w:rsidR="00BC2D35" w:rsidRPr="00D306AB">
        <w:rPr>
          <w:sz w:val="28"/>
          <w:szCs w:val="28"/>
        </w:rPr>
        <w:t xml:space="preserve">The life skills of the student; </w:t>
      </w:r>
    </w:p>
    <w:p w:rsidR="00E70DC3" w:rsidRDefault="00E70DC3" w:rsidP="00E70DC3">
      <w:pPr>
        <w:pStyle w:val="Default"/>
        <w:ind w:left="360"/>
        <w:rPr>
          <w:sz w:val="28"/>
          <w:szCs w:val="28"/>
        </w:rPr>
      </w:pPr>
      <w:r>
        <w:rPr>
          <w:sz w:val="28"/>
          <w:szCs w:val="28"/>
        </w:rPr>
        <w:tab/>
      </w:r>
      <w:r w:rsidR="00BC2D35" w:rsidRPr="00D306AB">
        <w:rPr>
          <w:rFonts w:ascii="Times New Roman" w:hAnsi="Times New Roman" w:cs="Times New Roman"/>
          <w:sz w:val="28"/>
          <w:szCs w:val="28"/>
        </w:rPr>
        <w:t xml:space="preserve">(iii) </w:t>
      </w:r>
      <w:r w:rsidR="00BC2D35" w:rsidRPr="00D306AB">
        <w:rPr>
          <w:sz w:val="28"/>
          <w:szCs w:val="28"/>
        </w:rPr>
        <w:t xml:space="preserve">The grade level of the student; </w:t>
      </w:r>
    </w:p>
    <w:p w:rsidR="00E70DC3" w:rsidRDefault="00E70DC3" w:rsidP="00E70DC3">
      <w:pPr>
        <w:pStyle w:val="Default"/>
        <w:ind w:left="360"/>
        <w:rPr>
          <w:sz w:val="28"/>
          <w:szCs w:val="28"/>
        </w:rPr>
      </w:pPr>
      <w:r>
        <w:rPr>
          <w:sz w:val="28"/>
          <w:szCs w:val="28"/>
        </w:rPr>
        <w:tab/>
      </w:r>
      <w:r w:rsidR="00BC2D35" w:rsidRPr="00D306AB">
        <w:rPr>
          <w:rFonts w:ascii="Times New Roman" w:hAnsi="Times New Roman" w:cs="Times New Roman"/>
          <w:sz w:val="28"/>
          <w:szCs w:val="28"/>
        </w:rPr>
        <w:t xml:space="preserve">(iv) </w:t>
      </w:r>
      <w:r w:rsidR="00BC2D35" w:rsidRPr="00D306AB">
        <w:rPr>
          <w:sz w:val="28"/>
          <w:szCs w:val="28"/>
        </w:rPr>
        <w:t xml:space="preserve">The mental, physical and emotional development level of the student; and </w:t>
      </w:r>
      <w:r>
        <w:rPr>
          <w:sz w:val="28"/>
          <w:szCs w:val="28"/>
        </w:rPr>
        <w:tab/>
      </w:r>
      <w:r w:rsidR="00BC2D35" w:rsidRPr="00D306AB">
        <w:rPr>
          <w:rFonts w:ascii="Times New Roman" w:hAnsi="Times New Roman" w:cs="Times New Roman"/>
          <w:sz w:val="28"/>
          <w:szCs w:val="28"/>
        </w:rPr>
        <w:t xml:space="preserve">(v) </w:t>
      </w:r>
      <w:r w:rsidR="00BC2D35" w:rsidRPr="00D306AB">
        <w:rPr>
          <w:sz w:val="28"/>
          <w:szCs w:val="28"/>
        </w:rPr>
        <w:t xml:space="preserve">Personal obstacles such as a history of abuse suffered by the student or </w:t>
      </w:r>
      <w:r>
        <w:rPr>
          <w:sz w:val="28"/>
          <w:szCs w:val="28"/>
        </w:rPr>
        <w:tab/>
      </w:r>
      <w:r w:rsidR="00BC2D35" w:rsidRPr="00D306AB">
        <w:rPr>
          <w:sz w:val="28"/>
          <w:szCs w:val="28"/>
        </w:rPr>
        <w:t xml:space="preserve">negative family situation. </w:t>
      </w:r>
    </w:p>
    <w:p w:rsidR="00BC2D35" w:rsidRPr="00D306AB" w:rsidRDefault="00E70DC3" w:rsidP="00E70DC3">
      <w:pPr>
        <w:pStyle w:val="Default"/>
        <w:ind w:left="360"/>
        <w:rPr>
          <w:sz w:val="28"/>
          <w:szCs w:val="28"/>
        </w:rPr>
      </w:pPr>
      <w:r>
        <w:rPr>
          <w:sz w:val="28"/>
          <w:szCs w:val="28"/>
        </w:rPr>
        <w:tab/>
      </w:r>
      <w:r w:rsidR="00BC2D35" w:rsidRPr="00D306AB">
        <w:rPr>
          <w:rFonts w:ascii="Times New Roman" w:hAnsi="Times New Roman" w:cs="Times New Roman"/>
          <w:sz w:val="28"/>
          <w:szCs w:val="28"/>
        </w:rPr>
        <w:t xml:space="preserve">2. </w:t>
      </w:r>
      <w:r w:rsidR="00BC2D35" w:rsidRPr="00D306AB">
        <w:rPr>
          <w:sz w:val="28"/>
          <w:szCs w:val="28"/>
        </w:rPr>
        <w:t xml:space="preserve">The existence of any previous bullying behavior or continuing or ongoing </w:t>
      </w:r>
      <w:r>
        <w:rPr>
          <w:sz w:val="28"/>
          <w:szCs w:val="28"/>
        </w:rPr>
        <w:tab/>
      </w:r>
      <w:r w:rsidR="00BC2D35" w:rsidRPr="00D306AB">
        <w:rPr>
          <w:sz w:val="28"/>
          <w:szCs w:val="28"/>
        </w:rPr>
        <w:t xml:space="preserve">pattern(s) of behavior by the perpetrator;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3. </w:t>
      </w:r>
      <w:r w:rsidRPr="00D306AB">
        <w:rPr>
          <w:sz w:val="28"/>
          <w:szCs w:val="28"/>
        </w:rPr>
        <w:t xml:space="preserve">The circumstances in which the incident occurred; </w:t>
      </w:r>
    </w:p>
    <w:p w:rsidR="00E70DC3" w:rsidRDefault="00BC2D35" w:rsidP="00E70DC3">
      <w:pPr>
        <w:pStyle w:val="Default"/>
        <w:ind w:left="720"/>
        <w:rPr>
          <w:sz w:val="28"/>
          <w:szCs w:val="28"/>
        </w:rPr>
      </w:pPr>
      <w:r w:rsidRPr="00D306AB">
        <w:rPr>
          <w:rFonts w:ascii="Times New Roman" w:hAnsi="Times New Roman" w:cs="Times New Roman"/>
          <w:sz w:val="28"/>
          <w:szCs w:val="28"/>
        </w:rPr>
        <w:t xml:space="preserve">4. </w:t>
      </w:r>
      <w:r w:rsidRPr="00D306AB">
        <w:rPr>
          <w:sz w:val="28"/>
          <w:szCs w:val="28"/>
        </w:rPr>
        <w:t xml:space="preserve">The nature and severity of the bullying behavior involved in the incident; </w:t>
      </w:r>
    </w:p>
    <w:p w:rsidR="00BC2D35" w:rsidRPr="00D306AB" w:rsidRDefault="00BC2D35" w:rsidP="00E70DC3">
      <w:pPr>
        <w:pStyle w:val="Default"/>
        <w:ind w:left="720"/>
        <w:rPr>
          <w:sz w:val="28"/>
          <w:szCs w:val="28"/>
        </w:rPr>
      </w:pPr>
      <w:r w:rsidRPr="00D306AB">
        <w:rPr>
          <w:rFonts w:ascii="Times New Roman" w:hAnsi="Times New Roman" w:cs="Times New Roman"/>
          <w:sz w:val="28"/>
          <w:szCs w:val="28"/>
        </w:rPr>
        <w:t xml:space="preserve">5. </w:t>
      </w:r>
      <w:r w:rsidRPr="00D306AB">
        <w:rPr>
          <w:sz w:val="28"/>
          <w:szCs w:val="28"/>
        </w:rPr>
        <w:t xml:space="preserve">The nature and severity of harm to the victim of the incident, including: </w:t>
      </w:r>
      <w:r w:rsidRPr="00D306AB">
        <w:rPr>
          <w:rFonts w:ascii="Times New Roman" w:hAnsi="Times New Roman" w:cs="Times New Roman"/>
          <w:sz w:val="28"/>
          <w:szCs w:val="28"/>
        </w:rPr>
        <w:t xml:space="preserve">(i) </w:t>
      </w:r>
      <w:r w:rsidRPr="00D306AB">
        <w:rPr>
          <w:sz w:val="28"/>
          <w:szCs w:val="28"/>
        </w:rPr>
        <w:t xml:space="preserve">Consideration of documented physical, mental and emotional distress resulting from the incident; and </w:t>
      </w:r>
      <w:r w:rsidRPr="00D306AB">
        <w:rPr>
          <w:rFonts w:ascii="Times New Roman" w:hAnsi="Times New Roman" w:cs="Times New Roman"/>
          <w:sz w:val="28"/>
          <w:szCs w:val="28"/>
        </w:rPr>
        <w:t xml:space="preserve">(ii) </w:t>
      </w:r>
      <w:r w:rsidRPr="00D306AB">
        <w:rPr>
          <w:sz w:val="28"/>
          <w:szCs w:val="28"/>
        </w:rPr>
        <w:t xml:space="preserve">The existence of any mental, physical, or health conditions of the victim exacerbated by the incident;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6. </w:t>
      </w:r>
      <w:r w:rsidRPr="00D306AB">
        <w:rPr>
          <w:sz w:val="28"/>
          <w:szCs w:val="28"/>
        </w:rPr>
        <w:t xml:space="preserve">The relationship between the individuals involved; and </w:t>
      </w:r>
    </w:p>
    <w:p w:rsidR="008743FD" w:rsidRDefault="00BC2D35" w:rsidP="00BC2D35">
      <w:pPr>
        <w:pStyle w:val="Default"/>
        <w:ind w:left="720"/>
        <w:rPr>
          <w:sz w:val="28"/>
          <w:szCs w:val="28"/>
        </w:rPr>
      </w:pPr>
      <w:r w:rsidRPr="00D306AB">
        <w:rPr>
          <w:rFonts w:ascii="Times New Roman" w:hAnsi="Times New Roman" w:cs="Times New Roman"/>
          <w:sz w:val="28"/>
          <w:szCs w:val="28"/>
        </w:rPr>
        <w:lastRenderedPageBreak/>
        <w:t xml:space="preserve">7. </w:t>
      </w:r>
      <w:r w:rsidRPr="00D306AB">
        <w:rPr>
          <w:sz w:val="28"/>
          <w:szCs w:val="28"/>
        </w:rPr>
        <w:t>The potential for future violent conduct.</w:t>
      </w:r>
    </w:p>
    <w:p w:rsidR="008743FD" w:rsidRPr="00CE42D3" w:rsidRDefault="008743FD" w:rsidP="00BC2D35">
      <w:pPr>
        <w:pStyle w:val="Default"/>
        <w:ind w:left="720"/>
        <w:rPr>
          <w:sz w:val="20"/>
          <w:szCs w:val="20"/>
        </w:rPr>
      </w:pPr>
    </w:p>
    <w:p w:rsidR="00542B44" w:rsidRDefault="00BC2D35" w:rsidP="007D3B9F">
      <w:pPr>
        <w:pStyle w:val="Default"/>
        <w:rPr>
          <w:sz w:val="28"/>
          <w:szCs w:val="28"/>
        </w:rPr>
      </w:pPr>
      <w:r w:rsidRPr="00D306AB">
        <w:rPr>
          <w:rFonts w:ascii="Times New Roman" w:hAnsi="Times New Roman" w:cs="Times New Roman"/>
          <w:sz w:val="28"/>
          <w:szCs w:val="28"/>
        </w:rPr>
        <w:t xml:space="preserve">C. </w:t>
      </w:r>
      <w:r w:rsidRPr="00D306AB">
        <w:rPr>
          <w:b/>
          <w:bCs/>
          <w:sz w:val="28"/>
          <w:szCs w:val="28"/>
        </w:rPr>
        <w:t xml:space="preserve">Factors for Determination of Consequences for False Accusations. </w:t>
      </w:r>
      <w:r w:rsidRPr="00D306AB">
        <w:rPr>
          <w:sz w:val="28"/>
          <w:szCs w:val="28"/>
        </w:rPr>
        <w:t xml:space="preserve">Every </w:t>
      </w:r>
      <w:r w:rsidR="007D3B9F">
        <w:rPr>
          <w:sz w:val="28"/>
          <w:szCs w:val="28"/>
        </w:rPr>
        <w:tab/>
      </w:r>
      <w:r w:rsidRPr="00D306AB">
        <w:rPr>
          <w:sz w:val="28"/>
          <w:szCs w:val="28"/>
        </w:rPr>
        <w:t xml:space="preserve">school administrator shall determine consequences for incidents in which an </w:t>
      </w:r>
      <w:r w:rsidR="007D3B9F">
        <w:rPr>
          <w:sz w:val="28"/>
          <w:szCs w:val="28"/>
        </w:rPr>
        <w:tab/>
      </w:r>
      <w:r w:rsidRPr="00D306AB">
        <w:rPr>
          <w:sz w:val="28"/>
          <w:szCs w:val="28"/>
        </w:rPr>
        <w:t xml:space="preserve">individual intentionally and knowingly reports a falsified accusation of a </w:t>
      </w:r>
      <w:r w:rsidR="007D3B9F">
        <w:rPr>
          <w:sz w:val="28"/>
          <w:szCs w:val="28"/>
        </w:rPr>
        <w:tab/>
      </w:r>
      <w:r w:rsidRPr="00D306AB">
        <w:rPr>
          <w:sz w:val="28"/>
          <w:szCs w:val="28"/>
        </w:rPr>
        <w:t xml:space="preserve">bullying incident as a means of bullying or as a means retaliation or reprisal </w:t>
      </w:r>
      <w:r w:rsidR="007D3B9F">
        <w:rPr>
          <w:sz w:val="28"/>
          <w:szCs w:val="28"/>
        </w:rPr>
        <w:tab/>
      </w:r>
      <w:r w:rsidRPr="00D306AB">
        <w:rPr>
          <w:sz w:val="28"/>
          <w:szCs w:val="28"/>
        </w:rPr>
        <w:t xml:space="preserve">against another student in response to a previous reported incident of bullying. </w:t>
      </w:r>
      <w:r w:rsidR="007D3B9F">
        <w:rPr>
          <w:sz w:val="28"/>
          <w:szCs w:val="28"/>
        </w:rPr>
        <w:tab/>
      </w:r>
      <w:r w:rsidRPr="00D306AB">
        <w:rPr>
          <w:sz w:val="28"/>
          <w:szCs w:val="28"/>
        </w:rPr>
        <w:t xml:space="preserve">Consequences shall be sufficient to deter false reports of conduct, but not so </w:t>
      </w:r>
      <w:r w:rsidR="007D3B9F">
        <w:rPr>
          <w:sz w:val="28"/>
          <w:szCs w:val="28"/>
        </w:rPr>
        <w:tab/>
      </w:r>
      <w:r w:rsidRPr="00D306AB">
        <w:rPr>
          <w:sz w:val="28"/>
          <w:szCs w:val="28"/>
        </w:rPr>
        <w:t xml:space="preserve">severe as to deter credible reports of bullying incidents. All of the following </w:t>
      </w:r>
      <w:r w:rsidR="007D3B9F">
        <w:rPr>
          <w:sz w:val="28"/>
          <w:szCs w:val="28"/>
        </w:rPr>
        <w:tab/>
      </w:r>
      <w:r w:rsidRPr="00D306AB">
        <w:rPr>
          <w:sz w:val="28"/>
          <w:szCs w:val="28"/>
        </w:rPr>
        <w:t xml:space="preserve">factors shall be considered in determining </w:t>
      </w:r>
      <w:r w:rsidR="00542B44" w:rsidRPr="00D306AB">
        <w:rPr>
          <w:sz w:val="28"/>
          <w:szCs w:val="28"/>
        </w:rPr>
        <w:t>a</w:t>
      </w:r>
      <w:r w:rsidRPr="00D306AB">
        <w:rPr>
          <w:sz w:val="28"/>
          <w:szCs w:val="28"/>
        </w:rPr>
        <w:t xml:space="preserve">ppropriate consequences for a </w:t>
      </w:r>
      <w:r w:rsidR="007D3B9F">
        <w:rPr>
          <w:sz w:val="28"/>
          <w:szCs w:val="28"/>
        </w:rPr>
        <w:tab/>
      </w:r>
      <w:r w:rsidRPr="00D306AB">
        <w:rPr>
          <w:sz w:val="28"/>
          <w:szCs w:val="28"/>
        </w:rPr>
        <w:t>falsified accusation:</w:t>
      </w:r>
    </w:p>
    <w:p w:rsidR="008743FD" w:rsidRPr="00CE42D3" w:rsidRDefault="008743FD" w:rsidP="00BC2D35">
      <w:pPr>
        <w:pStyle w:val="Default"/>
        <w:ind w:left="720"/>
        <w:rPr>
          <w:sz w:val="16"/>
          <w:szCs w:val="16"/>
        </w:rPr>
      </w:pPr>
    </w:p>
    <w:p w:rsidR="00885E62" w:rsidRPr="00D306AB" w:rsidRDefault="00BC2D35" w:rsidP="00885E62">
      <w:pPr>
        <w:pStyle w:val="Default"/>
        <w:ind w:left="720"/>
        <w:rPr>
          <w:sz w:val="28"/>
          <w:szCs w:val="28"/>
        </w:rPr>
      </w:pPr>
      <w:r w:rsidRPr="00D306AB">
        <w:rPr>
          <w:sz w:val="28"/>
          <w:szCs w:val="28"/>
        </w:rPr>
        <w:t xml:space="preserve"> </w:t>
      </w:r>
      <w:r w:rsidRPr="00D306AB">
        <w:rPr>
          <w:rFonts w:ascii="Times New Roman" w:hAnsi="Times New Roman" w:cs="Times New Roman"/>
          <w:sz w:val="28"/>
          <w:szCs w:val="28"/>
        </w:rPr>
        <w:t xml:space="preserve">1. </w:t>
      </w:r>
      <w:r w:rsidRPr="00D306AB">
        <w:rPr>
          <w:sz w:val="28"/>
          <w:szCs w:val="28"/>
        </w:rPr>
        <w:t xml:space="preserve">The status of the individual (i.e., student, employee, volunteer, etc.); </w:t>
      </w:r>
    </w:p>
    <w:p w:rsidR="00BC2D35" w:rsidRPr="00D306AB" w:rsidRDefault="00885E62" w:rsidP="00885E62">
      <w:pPr>
        <w:pStyle w:val="Default"/>
        <w:ind w:left="720"/>
        <w:rPr>
          <w:sz w:val="28"/>
          <w:szCs w:val="28"/>
        </w:rPr>
      </w:pPr>
      <w:r w:rsidRPr="00D306AB">
        <w:rPr>
          <w:sz w:val="28"/>
          <w:szCs w:val="28"/>
        </w:rPr>
        <w:t xml:space="preserve"> </w:t>
      </w:r>
      <w:r w:rsidR="00BC2D35" w:rsidRPr="00D306AB">
        <w:rPr>
          <w:rFonts w:ascii="Times New Roman" w:hAnsi="Times New Roman" w:cs="Times New Roman"/>
          <w:sz w:val="28"/>
          <w:szCs w:val="28"/>
        </w:rPr>
        <w:t xml:space="preserve">2. </w:t>
      </w:r>
      <w:r w:rsidR="00BC2D35" w:rsidRPr="00D306AB">
        <w:rPr>
          <w:sz w:val="28"/>
          <w:szCs w:val="28"/>
        </w:rPr>
        <w:t xml:space="preserve">If the individual who made the false accusation was a student: </w:t>
      </w:r>
      <w:r w:rsidR="00BC2D35" w:rsidRPr="00D306AB">
        <w:rPr>
          <w:rFonts w:ascii="Times New Roman" w:hAnsi="Times New Roman" w:cs="Times New Roman"/>
          <w:sz w:val="28"/>
          <w:szCs w:val="28"/>
        </w:rPr>
        <w:t xml:space="preserve">(i) </w:t>
      </w:r>
      <w:r w:rsidR="00BC2D35" w:rsidRPr="00D306AB">
        <w:rPr>
          <w:sz w:val="28"/>
          <w:szCs w:val="28"/>
        </w:rPr>
        <w:t xml:space="preserve">The age of the student; </w:t>
      </w:r>
    </w:p>
    <w:p w:rsidR="00BC2D35" w:rsidRPr="00D306AB" w:rsidRDefault="00BC2D35" w:rsidP="00BC2D35">
      <w:pPr>
        <w:pStyle w:val="Default"/>
        <w:ind w:left="1080"/>
        <w:rPr>
          <w:sz w:val="28"/>
          <w:szCs w:val="28"/>
        </w:rPr>
      </w:pPr>
      <w:r w:rsidRPr="00D306AB">
        <w:rPr>
          <w:rFonts w:ascii="Times New Roman" w:hAnsi="Times New Roman" w:cs="Times New Roman"/>
          <w:sz w:val="28"/>
          <w:szCs w:val="28"/>
        </w:rPr>
        <w:t xml:space="preserve">(ii) </w:t>
      </w:r>
      <w:r w:rsidRPr="00D306AB">
        <w:rPr>
          <w:sz w:val="28"/>
          <w:szCs w:val="28"/>
        </w:rPr>
        <w:t xml:space="preserve">The life skills of the student; </w:t>
      </w:r>
    </w:p>
    <w:p w:rsidR="00BC2D35" w:rsidRPr="00D306AB" w:rsidRDefault="00BC2D35" w:rsidP="00BC2D35">
      <w:pPr>
        <w:pStyle w:val="Default"/>
        <w:ind w:left="1080"/>
        <w:rPr>
          <w:sz w:val="28"/>
          <w:szCs w:val="28"/>
        </w:rPr>
      </w:pPr>
      <w:r w:rsidRPr="00D306AB">
        <w:rPr>
          <w:rFonts w:ascii="Times New Roman" w:hAnsi="Times New Roman" w:cs="Times New Roman"/>
          <w:sz w:val="28"/>
          <w:szCs w:val="28"/>
        </w:rPr>
        <w:t xml:space="preserve">(iii) </w:t>
      </w:r>
      <w:r w:rsidRPr="00D306AB">
        <w:rPr>
          <w:sz w:val="28"/>
          <w:szCs w:val="28"/>
        </w:rPr>
        <w:t xml:space="preserve">The grade level of the student; </w:t>
      </w:r>
    </w:p>
    <w:p w:rsidR="00BC2D35" w:rsidRPr="00D306AB" w:rsidRDefault="00BC2D35" w:rsidP="00BC2D35">
      <w:pPr>
        <w:pStyle w:val="Default"/>
        <w:ind w:left="1080"/>
        <w:rPr>
          <w:sz w:val="28"/>
          <w:szCs w:val="28"/>
        </w:rPr>
      </w:pPr>
      <w:r w:rsidRPr="00D306AB">
        <w:rPr>
          <w:rFonts w:ascii="Times New Roman" w:hAnsi="Times New Roman" w:cs="Times New Roman"/>
          <w:sz w:val="28"/>
          <w:szCs w:val="28"/>
        </w:rPr>
        <w:t xml:space="preserve">(iv) </w:t>
      </w:r>
      <w:r w:rsidRPr="00D306AB">
        <w:rPr>
          <w:sz w:val="28"/>
          <w:szCs w:val="28"/>
        </w:rPr>
        <w:t xml:space="preserve">The mental, physical and emotional development level of the student; and </w:t>
      </w:r>
    </w:p>
    <w:p w:rsidR="00BC2D35" w:rsidRPr="00D306AB" w:rsidRDefault="00BC2D35" w:rsidP="00BC2D35">
      <w:pPr>
        <w:pStyle w:val="Default"/>
        <w:ind w:left="1080"/>
        <w:rPr>
          <w:sz w:val="28"/>
          <w:szCs w:val="28"/>
        </w:rPr>
      </w:pPr>
      <w:r w:rsidRPr="00D306AB">
        <w:rPr>
          <w:rFonts w:ascii="Times New Roman" w:hAnsi="Times New Roman" w:cs="Times New Roman"/>
          <w:sz w:val="28"/>
          <w:szCs w:val="28"/>
        </w:rPr>
        <w:t xml:space="preserve">(v) </w:t>
      </w:r>
      <w:r w:rsidRPr="00D306AB">
        <w:rPr>
          <w:sz w:val="28"/>
          <w:szCs w:val="28"/>
        </w:rPr>
        <w:t xml:space="preserve">Personal obstacles such as a history of abuse suffered by the student or negative family situation.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3. </w:t>
      </w:r>
      <w:r w:rsidRPr="00D306AB">
        <w:rPr>
          <w:sz w:val="28"/>
          <w:szCs w:val="28"/>
        </w:rPr>
        <w:t xml:space="preserve">Whether the individual who falsely accused another student of bullying has been the perpetrator of previous bullying incidents;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4. </w:t>
      </w:r>
      <w:r w:rsidRPr="00D306AB">
        <w:rPr>
          <w:sz w:val="28"/>
          <w:szCs w:val="28"/>
        </w:rPr>
        <w:t xml:space="preserve">The nature and severity of the bullying behavior involved in the incident; and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5. </w:t>
      </w:r>
      <w:r w:rsidRPr="00D306AB">
        <w:rPr>
          <w:sz w:val="28"/>
          <w:szCs w:val="28"/>
        </w:rPr>
        <w:t xml:space="preserve">The circumstances in which the incident occurred. </w:t>
      </w:r>
    </w:p>
    <w:p w:rsidR="00D306AB" w:rsidRPr="00CE42D3" w:rsidRDefault="00D306AB" w:rsidP="00885E62">
      <w:pPr>
        <w:pStyle w:val="Default"/>
        <w:ind w:left="360"/>
        <w:rPr>
          <w:rFonts w:ascii="Times New Roman" w:hAnsi="Times New Roman" w:cs="Times New Roman"/>
          <w:sz w:val="20"/>
          <w:szCs w:val="20"/>
        </w:rPr>
      </w:pPr>
    </w:p>
    <w:p w:rsidR="00015D31" w:rsidRDefault="00BC2D35" w:rsidP="00885E62">
      <w:pPr>
        <w:pStyle w:val="Default"/>
        <w:ind w:left="360"/>
        <w:rPr>
          <w:b/>
          <w:bCs/>
          <w:sz w:val="28"/>
          <w:szCs w:val="28"/>
        </w:rPr>
      </w:pPr>
      <w:r w:rsidRPr="00D306AB">
        <w:rPr>
          <w:rFonts w:ascii="Times New Roman" w:hAnsi="Times New Roman" w:cs="Times New Roman"/>
          <w:sz w:val="28"/>
          <w:szCs w:val="28"/>
        </w:rPr>
        <w:t xml:space="preserve">D. </w:t>
      </w:r>
      <w:r w:rsidRPr="00D306AB">
        <w:rPr>
          <w:b/>
          <w:bCs/>
          <w:sz w:val="28"/>
          <w:szCs w:val="28"/>
        </w:rPr>
        <w:t>Determination of Remediation Measures in Response to Incidents of Bullying Behavior.</w:t>
      </w:r>
    </w:p>
    <w:p w:rsidR="00BC2D35" w:rsidRDefault="007D3B9F" w:rsidP="00885E62">
      <w:pPr>
        <w:pStyle w:val="Default"/>
        <w:ind w:left="360"/>
        <w:rPr>
          <w:sz w:val="28"/>
          <w:szCs w:val="28"/>
        </w:rPr>
      </w:pPr>
      <w:r>
        <w:rPr>
          <w:sz w:val="28"/>
          <w:szCs w:val="28"/>
        </w:rPr>
        <w:tab/>
      </w:r>
      <w:r w:rsidR="00BC2D35" w:rsidRPr="00D306AB">
        <w:rPr>
          <w:sz w:val="28"/>
          <w:szCs w:val="28"/>
        </w:rPr>
        <w:t xml:space="preserve">Every school site shall implement appropriate remediation measures in </w:t>
      </w:r>
      <w:r>
        <w:rPr>
          <w:sz w:val="28"/>
          <w:szCs w:val="28"/>
        </w:rPr>
        <w:tab/>
      </w:r>
      <w:r w:rsidR="00BC2D35" w:rsidRPr="00D306AB">
        <w:rPr>
          <w:sz w:val="28"/>
          <w:szCs w:val="28"/>
        </w:rPr>
        <w:t xml:space="preserve">response to incidents of bullying. Remediation measures shall include strategies </w:t>
      </w:r>
      <w:r>
        <w:rPr>
          <w:sz w:val="28"/>
          <w:szCs w:val="28"/>
        </w:rPr>
        <w:tab/>
      </w:r>
      <w:r w:rsidR="00BC2D35" w:rsidRPr="00D306AB">
        <w:rPr>
          <w:sz w:val="28"/>
          <w:szCs w:val="28"/>
        </w:rPr>
        <w:t xml:space="preserve">for the protection of all persons involved in incidents of bullying, including </w:t>
      </w:r>
      <w:r>
        <w:rPr>
          <w:sz w:val="28"/>
          <w:szCs w:val="28"/>
        </w:rPr>
        <w:tab/>
      </w:r>
      <w:r w:rsidR="00BC2D35" w:rsidRPr="00D306AB">
        <w:rPr>
          <w:sz w:val="28"/>
          <w:szCs w:val="28"/>
        </w:rPr>
        <w:t xml:space="preserve">targets and perpetrators of the bullying incident, and family members affected </w:t>
      </w:r>
      <w:r>
        <w:rPr>
          <w:sz w:val="28"/>
          <w:szCs w:val="28"/>
        </w:rPr>
        <w:tab/>
      </w:r>
      <w:r w:rsidR="00BC2D35" w:rsidRPr="00D306AB">
        <w:rPr>
          <w:sz w:val="28"/>
          <w:szCs w:val="28"/>
        </w:rPr>
        <w:t xml:space="preserve">by the bullying incident. Such remediation measures shall be designed to </w:t>
      </w:r>
      <w:r>
        <w:rPr>
          <w:sz w:val="28"/>
          <w:szCs w:val="28"/>
        </w:rPr>
        <w:tab/>
      </w:r>
      <w:r w:rsidR="00BC2D35" w:rsidRPr="00D306AB">
        <w:rPr>
          <w:sz w:val="28"/>
          <w:szCs w:val="28"/>
        </w:rPr>
        <w:t xml:space="preserve">prevent further incidents of bullying and to increase safety for the individuals </w:t>
      </w:r>
      <w:r>
        <w:rPr>
          <w:sz w:val="28"/>
          <w:szCs w:val="28"/>
        </w:rPr>
        <w:tab/>
      </w:r>
      <w:r w:rsidR="00BC2D35" w:rsidRPr="00D306AB">
        <w:rPr>
          <w:sz w:val="28"/>
          <w:szCs w:val="28"/>
        </w:rPr>
        <w:t xml:space="preserve">involved in incidents of bullying as well as all individuals at each school site. </w:t>
      </w:r>
      <w:r>
        <w:rPr>
          <w:sz w:val="28"/>
          <w:szCs w:val="28"/>
        </w:rPr>
        <w:tab/>
      </w:r>
      <w:r w:rsidR="00BC2D35" w:rsidRPr="00D306AB">
        <w:rPr>
          <w:sz w:val="28"/>
          <w:szCs w:val="28"/>
        </w:rPr>
        <w:t xml:space="preserve">Examples of appropriate remedial measures in response to incidents of bullying </w:t>
      </w:r>
      <w:r>
        <w:rPr>
          <w:sz w:val="28"/>
          <w:szCs w:val="28"/>
        </w:rPr>
        <w:tab/>
      </w:r>
      <w:r w:rsidR="00BC2D35" w:rsidRPr="00D306AB">
        <w:rPr>
          <w:sz w:val="28"/>
          <w:szCs w:val="28"/>
        </w:rPr>
        <w:t xml:space="preserve">may include, but shall not be limited to, one or more the following: </w:t>
      </w:r>
    </w:p>
    <w:p w:rsidR="008743FD" w:rsidRPr="00CE42D3" w:rsidRDefault="008743FD" w:rsidP="00885E62">
      <w:pPr>
        <w:pStyle w:val="Default"/>
        <w:ind w:left="360"/>
        <w:rPr>
          <w:sz w:val="16"/>
          <w:szCs w:val="16"/>
        </w:rPr>
      </w:pP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lastRenderedPageBreak/>
        <w:t xml:space="preserve">1. </w:t>
      </w:r>
      <w:r w:rsidRPr="00D306AB">
        <w:rPr>
          <w:sz w:val="28"/>
          <w:szCs w:val="28"/>
        </w:rPr>
        <w:t xml:space="preserve">Referral of students involved in incidents of bullying to appropriate support services, including school or community counseling services, mental health treatment, or therapy services;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2. </w:t>
      </w:r>
      <w:r w:rsidRPr="00D306AB">
        <w:rPr>
          <w:sz w:val="28"/>
          <w:szCs w:val="28"/>
        </w:rPr>
        <w:t xml:space="preserve">Academic intervention; </w:t>
      </w:r>
    </w:p>
    <w:p w:rsidR="00130E1E" w:rsidRDefault="00BC2D35" w:rsidP="00BC2D35">
      <w:pPr>
        <w:pStyle w:val="Default"/>
        <w:ind w:left="720"/>
        <w:rPr>
          <w:sz w:val="28"/>
          <w:szCs w:val="28"/>
        </w:rPr>
      </w:pPr>
      <w:r w:rsidRPr="00D306AB">
        <w:rPr>
          <w:rFonts w:ascii="Times New Roman" w:hAnsi="Times New Roman" w:cs="Times New Roman"/>
          <w:sz w:val="28"/>
          <w:szCs w:val="28"/>
        </w:rPr>
        <w:t xml:space="preserve">3. </w:t>
      </w:r>
      <w:r w:rsidRPr="00D306AB">
        <w:rPr>
          <w:sz w:val="28"/>
          <w:szCs w:val="28"/>
        </w:rPr>
        <w:t xml:space="preserve">Programs of age-appropriate instruction for students to support a student's life skills (e.g., conflict resolution, problem solving skills, life skills, social skills, anger </w:t>
      </w:r>
    </w:p>
    <w:p w:rsidR="00BC2D35" w:rsidRPr="00D306AB" w:rsidRDefault="00BC2D35" w:rsidP="00BC2D35">
      <w:pPr>
        <w:pStyle w:val="Default"/>
        <w:ind w:left="720"/>
        <w:rPr>
          <w:sz w:val="28"/>
          <w:szCs w:val="28"/>
        </w:rPr>
      </w:pPr>
      <w:r w:rsidRPr="00D306AB">
        <w:rPr>
          <w:sz w:val="28"/>
          <w:szCs w:val="28"/>
        </w:rPr>
        <w:t xml:space="preserve">management).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4. </w:t>
      </w:r>
      <w:r w:rsidRPr="00D306AB">
        <w:rPr>
          <w:sz w:val="28"/>
          <w:szCs w:val="28"/>
        </w:rPr>
        <w:t xml:space="preserve">Parental education programs;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5. </w:t>
      </w:r>
      <w:r w:rsidRPr="00D306AB">
        <w:rPr>
          <w:sz w:val="28"/>
          <w:szCs w:val="28"/>
        </w:rPr>
        <w:t xml:space="preserve">Peer support groups;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6. </w:t>
      </w:r>
      <w:r w:rsidRPr="00D306AB">
        <w:rPr>
          <w:sz w:val="28"/>
          <w:szCs w:val="28"/>
        </w:rPr>
        <w:t xml:space="preserve">Modifications of student schedules;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7. </w:t>
      </w:r>
      <w:r w:rsidRPr="00D306AB">
        <w:rPr>
          <w:sz w:val="28"/>
          <w:szCs w:val="28"/>
        </w:rPr>
        <w:t xml:space="preserve">Modification of hallway traffic at the school site;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8. </w:t>
      </w:r>
      <w:r w:rsidRPr="00D306AB">
        <w:rPr>
          <w:sz w:val="28"/>
          <w:szCs w:val="28"/>
        </w:rPr>
        <w:t xml:space="preserve">Increased supervision; </w:t>
      </w:r>
    </w:p>
    <w:p w:rsidR="00BC2D35" w:rsidRPr="00D306AB" w:rsidRDefault="00BC2D35" w:rsidP="00BC2D35">
      <w:pPr>
        <w:pStyle w:val="Default"/>
        <w:ind w:left="720"/>
        <w:rPr>
          <w:sz w:val="28"/>
          <w:szCs w:val="28"/>
        </w:rPr>
      </w:pPr>
      <w:r w:rsidRPr="00D306AB">
        <w:rPr>
          <w:rFonts w:ascii="Times New Roman" w:hAnsi="Times New Roman" w:cs="Times New Roman"/>
          <w:sz w:val="28"/>
          <w:szCs w:val="28"/>
        </w:rPr>
        <w:t xml:space="preserve">9. </w:t>
      </w:r>
      <w:r w:rsidRPr="00D306AB">
        <w:rPr>
          <w:sz w:val="28"/>
          <w:szCs w:val="28"/>
        </w:rPr>
        <w:t xml:space="preserve">Increased use of monitors or monitoring equipment in school facilities, hallways, cafeterias, playgrounds, and/or buses. </w:t>
      </w:r>
    </w:p>
    <w:p w:rsidR="00BC2D35" w:rsidRPr="00CE42D3" w:rsidRDefault="00BC2D35" w:rsidP="00BC2D35">
      <w:pPr>
        <w:pStyle w:val="Default"/>
        <w:ind w:left="720"/>
        <w:rPr>
          <w:sz w:val="20"/>
          <w:szCs w:val="20"/>
        </w:rPr>
      </w:pPr>
    </w:p>
    <w:p w:rsidR="007D3B9F" w:rsidRDefault="00BC2D35" w:rsidP="007D3B9F">
      <w:pPr>
        <w:pStyle w:val="Default"/>
        <w:rPr>
          <w:b/>
          <w:bCs/>
          <w:sz w:val="28"/>
          <w:szCs w:val="28"/>
        </w:rPr>
      </w:pPr>
      <w:r w:rsidRPr="00D306AB">
        <w:rPr>
          <w:rFonts w:ascii="Times New Roman" w:hAnsi="Times New Roman" w:cs="Times New Roman"/>
          <w:b/>
          <w:bCs/>
          <w:sz w:val="28"/>
          <w:szCs w:val="28"/>
        </w:rPr>
        <w:t xml:space="preserve">VIII. </w:t>
      </w:r>
      <w:r w:rsidRPr="00D306AB">
        <w:rPr>
          <w:b/>
          <w:bCs/>
          <w:sz w:val="28"/>
          <w:szCs w:val="28"/>
        </w:rPr>
        <w:t>Annual Notice of School Bullying Prevention Policy</w:t>
      </w:r>
    </w:p>
    <w:p w:rsidR="00BC2D35" w:rsidRDefault="007D3B9F" w:rsidP="007D3B9F">
      <w:pPr>
        <w:pStyle w:val="Default"/>
        <w:rPr>
          <w:sz w:val="28"/>
          <w:szCs w:val="28"/>
        </w:rPr>
      </w:pPr>
      <w:r>
        <w:rPr>
          <w:b/>
          <w:bCs/>
          <w:sz w:val="28"/>
          <w:szCs w:val="28"/>
        </w:rPr>
        <w:tab/>
      </w:r>
      <w:r w:rsidR="00BC2D35" w:rsidRPr="00D306AB">
        <w:rPr>
          <w:sz w:val="28"/>
          <w:szCs w:val="28"/>
        </w:rPr>
        <w:t xml:space="preserve">Every school site shall implement a strategy for publicizing and distribution of </w:t>
      </w:r>
      <w:r>
        <w:rPr>
          <w:sz w:val="28"/>
          <w:szCs w:val="28"/>
        </w:rPr>
        <w:tab/>
      </w:r>
      <w:r w:rsidR="00BC2D35" w:rsidRPr="00D306AB">
        <w:rPr>
          <w:sz w:val="28"/>
          <w:szCs w:val="28"/>
        </w:rPr>
        <w:t xml:space="preserve">this policy and all accompanying forms and procedures for reporting and </w:t>
      </w:r>
      <w:r>
        <w:rPr>
          <w:sz w:val="28"/>
          <w:szCs w:val="28"/>
        </w:rPr>
        <w:tab/>
      </w:r>
      <w:r w:rsidR="00BC2D35" w:rsidRPr="00D306AB">
        <w:rPr>
          <w:sz w:val="28"/>
          <w:szCs w:val="28"/>
        </w:rPr>
        <w:t xml:space="preserve">investigation of incidents of school bullying. Publication and distribution shall </w:t>
      </w:r>
      <w:r>
        <w:rPr>
          <w:sz w:val="28"/>
          <w:szCs w:val="28"/>
        </w:rPr>
        <w:tab/>
      </w:r>
      <w:r w:rsidR="00BC2D35" w:rsidRPr="00D306AB">
        <w:rPr>
          <w:sz w:val="28"/>
          <w:szCs w:val="28"/>
        </w:rPr>
        <w:t xml:space="preserve">comply with the provisions of 70 O.S. § 24-100.4 and 210:10-1-20, and shall at </w:t>
      </w:r>
      <w:r>
        <w:rPr>
          <w:sz w:val="28"/>
          <w:szCs w:val="28"/>
        </w:rPr>
        <w:tab/>
      </w:r>
      <w:r w:rsidR="00BC2D35" w:rsidRPr="00D306AB">
        <w:rPr>
          <w:sz w:val="28"/>
          <w:szCs w:val="28"/>
        </w:rPr>
        <w:t xml:space="preserve">a minimum meet all of the following requirements: </w:t>
      </w:r>
    </w:p>
    <w:p w:rsidR="008743FD" w:rsidRPr="00CE42D3" w:rsidRDefault="008743FD" w:rsidP="00BC2D35">
      <w:pPr>
        <w:pStyle w:val="Default"/>
        <w:ind w:left="360"/>
        <w:rPr>
          <w:sz w:val="20"/>
          <w:szCs w:val="20"/>
        </w:rPr>
      </w:pPr>
    </w:p>
    <w:p w:rsidR="008743FD" w:rsidRDefault="00BC2D35" w:rsidP="00BC2D35">
      <w:pPr>
        <w:pStyle w:val="Default"/>
        <w:ind w:left="360"/>
        <w:rPr>
          <w:sz w:val="28"/>
          <w:szCs w:val="28"/>
        </w:rPr>
      </w:pPr>
      <w:r w:rsidRPr="00D306AB">
        <w:rPr>
          <w:rFonts w:ascii="Times New Roman" w:hAnsi="Times New Roman" w:cs="Times New Roman"/>
          <w:sz w:val="28"/>
          <w:szCs w:val="28"/>
        </w:rPr>
        <w:t xml:space="preserve">A. </w:t>
      </w:r>
      <w:r w:rsidRPr="00D306AB">
        <w:rPr>
          <w:sz w:val="28"/>
          <w:szCs w:val="28"/>
        </w:rPr>
        <w:t xml:space="preserve">An annual written notice of the bullying policy shall be provided to parents, </w:t>
      </w:r>
      <w:r w:rsidR="007D3B9F">
        <w:rPr>
          <w:sz w:val="28"/>
          <w:szCs w:val="28"/>
        </w:rPr>
        <w:tab/>
      </w:r>
      <w:r w:rsidRPr="00D306AB">
        <w:rPr>
          <w:sz w:val="28"/>
          <w:szCs w:val="28"/>
        </w:rPr>
        <w:t xml:space="preserve">guardians, staff, volunteers, and students at each school. Notice of the policy </w:t>
      </w:r>
      <w:r w:rsidR="007D3B9F">
        <w:rPr>
          <w:sz w:val="28"/>
          <w:szCs w:val="28"/>
        </w:rPr>
        <w:tab/>
      </w:r>
      <w:r w:rsidRPr="00D306AB">
        <w:rPr>
          <w:sz w:val="28"/>
          <w:szCs w:val="28"/>
        </w:rPr>
        <w:t xml:space="preserve">shall be posted at various locations within each school site, including, but not </w:t>
      </w:r>
      <w:r w:rsidR="007D3B9F">
        <w:rPr>
          <w:sz w:val="28"/>
          <w:szCs w:val="28"/>
        </w:rPr>
        <w:tab/>
      </w:r>
      <w:r w:rsidRPr="00D306AB">
        <w:rPr>
          <w:sz w:val="28"/>
          <w:szCs w:val="28"/>
        </w:rPr>
        <w:t xml:space="preserve">limited to school cafeterias, bulletin boards, and administration offices. The </w:t>
      </w:r>
      <w:r w:rsidR="007D3B9F">
        <w:rPr>
          <w:sz w:val="28"/>
          <w:szCs w:val="28"/>
        </w:rPr>
        <w:tab/>
      </w:r>
      <w:r w:rsidRPr="00D306AB">
        <w:rPr>
          <w:sz w:val="28"/>
          <w:szCs w:val="28"/>
        </w:rPr>
        <w:t xml:space="preserve">written notice provided to students shall be written in age-appropriate language </w:t>
      </w:r>
      <w:r w:rsidR="007D3B9F">
        <w:rPr>
          <w:sz w:val="28"/>
          <w:szCs w:val="28"/>
        </w:rPr>
        <w:tab/>
      </w:r>
      <w:r w:rsidRPr="00D306AB">
        <w:rPr>
          <w:sz w:val="28"/>
          <w:szCs w:val="28"/>
        </w:rPr>
        <w:t xml:space="preserve">to ensure comprehension by younger students and provided with </w:t>
      </w:r>
      <w:r w:rsidR="007D3B9F">
        <w:rPr>
          <w:sz w:val="28"/>
          <w:szCs w:val="28"/>
        </w:rPr>
        <w:tab/>
      </w:r>
      <w:r w:rsidRPr="00D306AB">
        <w:rPr>
          <w:sz w:val="28"/>
          <w:szCs w:val="28"/>
        </w:rPr>
        <w:t xml:space="preserve">accommodations as necessary to ensure accessibility to students with </w:t>
      </w:r>
      <w:r w:rsidR="007D3B9F">
        <w:rPr>
          <w:sz w:val="28"/>
          <w:szCs w:val="28"/>
        </w:rPr>
        <w:tab/>
      </w:r>
      <w:r w:rsidRPr="00D306AB">
        <w:rPr>
          <w:sz w:val="28"/>
          <w:szCs w:val="28"/>
        </w:rPr>
        <w:t>disabilities.</w:t>
      </w:r>
    </w:p>
    <w:p w:rsidR="00BC2D35" w:rsidRPr="00CE42D3" w:rsidRDefault="00BC2D35" w:rsidP="00BC2D35">
      <w:pPr>
        <w:pStyle w:val="Default"/>
        <w:ind w:left="360"/>
        <w:rPr>
          <w:sz w:val="20"/>
          <w:szCs w:val="20"/>
        </w:rPr>
      </w:pPr>
      <w:r w:rsidRPr="00D306AB">
        <w:rPr>
          <w:sz w:val="28"/>
          <w:szCs w:val="28"/>
        </w:rPr>
        <w:t xml:space="preserve"> </w:t>
      </w:r>
    </w:p>
    <w:p w:rsidR="00BC2D35" w:rsidRDefault="00BC2D35" w:rsidP="00BC2D35">
      <w:pPr>
        <w:pStyle w:val="Default"/>
        <w:ind w:left="360"/>
        <w:rPr>
          <w:sz w:val="28"/>
          <w:szCs w:val="28"/>
        </w:rPr>
      </w:pPr>
      <w:r w:rsidRPr="00D306AB">
        <w:rPr>
          <w:rFonts w:ascii="Times New Roman" w:hAnsi="Times New Roman" w:cs="Times New Roman"/>
          <w:sz w:val="28"/>
          <w:szCs w:val="28"/>
        </w:rPr>
        <w:t xml:space="preserve">B. </w:t>
      </w:r>
      <w:r w:rsidRPr="00D306AB">
        <w:rPr>
          <w:sz w:val="28"/>
          <w:szCs w:val="28"/>
        </w:rPr>
        <w:t xml:space="preserve">A copy of this policy shall be posted on the </w:t>
      </w:r>
      <w:r w:rsidR="00E126E3">
        <w:rPr>
          <w:sz w:val="28"/>
          <w:szCs w:val="28"/>
        </w:rPr>
        <w:t>Keystone Public School</w:t>
      </w:r>
      <w:r w:rsidRPr="00D306AB">
        <w:rPr>
          <w:sz w:val="28"/>
          <w:szCs w:val="28"/>
        </w:rPr>
        <w:t xml:space="preserve"> website. In </w:t>
      </w:r>
      <w:r w:rsidR="007D3B9F">
        <w:rPr>
          <w:sz w:val="28"/>
          <w:szCs w:val="28"/>
        </w:rPr>
        <w:tab/>
      </w:r>
      <w:r w:rsidRPr="00D306AB">
        <w:rPr>
          <w:sz w:val="28"/>
          <w:szCs w:val="28"/>
        </w:rPr>
        <w:t xml:space="preserve">addition, each school site that has its own separate website shall post a copy of </w:t>
      </w:r>
      <w:r w:rsidR="007D3B9F">
        <w:rPr>
          <w:sz w:val="28"/>
          <w:szCs w:val="28"/>
        </w:rPr>
        <w:tab/>
      </w:r>
      <w:r w:rsidRPr="00D306AB">
        <w:rPr>
          <w:sz w:val="28"/>
          <w:szCs w:val="28"/>
        </w:rPr>
        <w:t xml:space="preserve">this policy and all accompanying forms and procedures on its website. </w:t>
      </w:r>
    </w:p>
    <w:p w:rsidR="008743FD" w:rsidRPr="00CE42D3" w:rsidRDefault="008743FD" w:rsidP="00BC2D35">
      <w:pPr>
        <w:pStyle w:val="Default"/>
        <w:ind w:left="360"/>
        <w:rPr>
          <w:sz w:val="20"/>
          <w:szCs w:val="20"/>
        </w:rPr>
      </w:pPr>
    </w:p>
    <w:p w:rsidR="00BC2D35" w:rsidRPr="00D306AB" w:rsidRDefault="00BC2D35" w:rsidP="00BC2D35">
      <w:pPr>
        <w:pStyle w:val="Default"/>
        <w:ind w:left="360"/>
        <w:rPr>
          <w:sz w:val="28"/>
          <w:szCs w:val="28"/>
        </w:rPr>
      </w:pPr>
      <w:r w:rsidRPr="00D306AB">
        <w:rPr>
          <w:rFonts w:ascii="Times New Roman" w:hAnsi="Times New Roman" w:cs="Times New Roman"/>
          <w:sz w:val="28"/>
          <w:szCs w:val="28"/>
        </w:rPr>
        <w:t xml:space="preserve">C. </w:t>
      </w:r>
      <w:r w:rsidRPr="00D306AB">
        <w:rPr>
          <w:sz w:val="28"/>
          <w:szCs w:val="28"/>
        </w:rPr>
        <w:t xml:space="preserve">Each school site shall include a copy of this policy in its student and employee </w:t>
      </w:r>
      <w:r w:rsidR="007D3B9F">
        <w:rPr>
          <w:sz w:val="28"/>
          <w:szCs w:val="28"/>
        </w:rPr>
        <w:tab/>
      </w:r>
      <w:r w:rsidRPr="00D306AB">
        <w:rPr>
          <w:sz w:val="28"/>
          <w:szCs w:val="28"/>
        </w:rPr>
        <w:t xml:space="preserve">handbooks. </w:t>
      </w:r>
    </w:p>
    <w:p w:rsidR="00885E62" w:rsidRDefault="00885E62" w:rsidP="00BC2D35">
      <w:pPr>
        <w:pStyle w:val="Default"/>
        <w:ind w:left="360"/>
        <w:rPr>
          <w:sz w:val="28"/>
          <w:szCs w:val="28"/>
        </w:rPr>
      </w:pPr>
    </w:p>
    <w:p w:rsidR="0074062F" w:rsidRDefault="0074062F" w:rsidP="00BC2D35">
      <w:pPr>
        <w:pStyle w:val="Default"/>
        <w:ind w:left="360"/>
        <w:rPr>
          <w:sz w:val="28"/>
          <w:szCs w:val="28"/>
        </w:rPr>
      </w:pPr>
    </w:p>
    <w:p w:rsidR="0074062F" w:rsidRDefault="0074062F" w:rsidP="00BC2D35">
      <w:pPr>
        <w:pStyle w:val="Default"/>
        <w:ind w:left="360"/>
        <w:rPr>
          <w:sz w:val="28"/>
          <w:szCs w:val="28"/>
        </w:rPr>
      </w:pPr>
    </w:p>
    <w:p w:rsidR="00CE42D3" w:rsidRDefault="00CE42D3" w:rsidP="00BC2D35">
      <w:pPr>
        <w:pStyle w:val="Default"/>
        <w:ind w:left="360"/>
        <w:rPr>
          <w:sz w:val="28"/>
          <w:szCs w:val="28"/>
        </w:rPr>
      </w:pPr>
    </w:p>
    <w:p w:rsidR="00CE42D3" w:rsidRDefault="00CE42D3" w:rsidP="00BC2D35">
      <w:pPr>
        <w:pStyle w:val="Default"/>
        <w:ind w:left="360"/>
        <w:rPr>
          <w:sz w:val="28"/>
          <w:szCs w:val="28"/>
        </w:rPr>
      </w:pPr>
    </w:p>
    <w:p w:rsidR="00CE42D3" w:rsidRDefault="00CE42D3" w:rsidP="00BC2D35">
      <w:pPr>
        <w:pStyle w:val="Default"/>
        <w:ind w:left="360"/>
        <w:rPr>
          <w:sz w:val="28"/>
          <w:szCs w:val="28"/>
        </w:rPr>
      </w:pPr>
    </w:p>
    <w:p w:rsidR="00CE42D3" w:rsidRDefault="00CE42D3" w:rsidP="00BC2D35">
      <w:pPr>
        <w:pStyle w:val="Default"/>
        <w:ind w:left="360"/>
        <w:rPr>
          <w:sz w:val="28"/>
          <w:szCs w:val="28"/>
        </w:rPr>
      </w:pPr>
    </w:p>
    <w:p w:rsidR="00CE42D3" w:rsidRDefault="00CE42D3" w:rsidP="00BC2D35">
      <w:pPr>
        <w:pStyle w:val="Default"/>
        <w:ind w:left="360"/>
        <w:rPr>
          <w:sz w:val="28"/>
          <w:szCs w:val="28"/>
        </w:rPr>
      </w:pPr>
    </w:p>
    <w:p w:rsidR="00CE42D3" w:rsidRDefault="00CE42D3" w:rsidP="00BC2D35">
      <w:pPr>
        <w:pStyle w:val="Default"/>
        <w:ind w:left="360"/>
        <w:rPr>
          <w:sz w:val="28"/>
          <w:szCs w:val="28"/>
        </w:rPr>
      </w:pPr>
    </w:p>
    <w:p w:rsidR="00CE42D3" w:rsidRDefault="00CE42D3" w:rsidP="00BC2D35">
      <w:pPr>
        <w:pStyle w:val="Default"/>
        <w:ind w:left="360"/>
        <w:rPr>
          <w:sz w:val="28"/>
          <w:szCs w:val="28"/>
        </w:rPr>
      </w:pPr>
    </w:p>
    <w:p w:rsidR="00CE42D3" w:rsidRDefault="00CE42D3" w:rsidP="00BC2D35">
      <w:pPr>
        <w:pStyle w:val="Default"/>
        <w:ind w:left="360"/>
        <w:rPr>
          <w:sz w:val="28"/>
          <w:szCs w:val="28"/>
        </w:rPr>
      </w:pPr>
    </w:p>
    <w:p w:rsidR="008743FD" w:rsidRDefault="008743FD" w:rsidP="00BC2D35">
      <w:pPr>
        <w:pStyle w:val="Default"/>
        <w:ind w:left="360"/>
        <w:rPr>
          <w:sz w:val="28"/>
          <w:szCs w:val="28"/>
        </w:rPr>
      </w:pPr>
    </w:p>
    <w:p w:rsidR="00130E1E" w:rsidRDefault="00130E1E" w:rsidP="00130E1E">
      <w:pPr>
        <w:pStyle w:val="Default"/>
        <w:ind w:left="360"/>
      </w:pPr>
      <w:r>
        <w:t>District Policy for Prevention of Bullying at School (70 O.S.ss24-100.4 and 24-100.5)</w:t>
      </w:r>
    </w:p>
    <w:p w:rsidR="00993F37" w:rsidRDefault="00993F37" w:rsidP="00130E1E">
      <w:pPr>
        <w:pStyle w:val="Default"/>
        <w:ind w:left="360"/>
      </w:pPr>
    </w:p>
    <w:p w:rsidR="00130E1E" w:rsidRDefault="00130E1E" w:rsidP="00130E1E">
      <w:pPr>
        <w:pStyle w:val="Default"/>
        <w:ind w:left="360"/>
      </w:pPr>
    </w:p>
    <w:p w:rsidR="00130E1E" w:rsidRDefault="00993F37" w:rsidP="00130E1E">
      <w:pPr>
        <w:pStyle w:val="Default"/>
        <w:ind w:left="360"/>
      </w:pPr>
      <w:r>
        <w:t>Date of Adoption:  ___________________________</w:t>
      </w:r>
    </w:p>
    <w:p w:rsidR="00993F37" w:rsidRDefault="00993F37" w:rsidP="00130E1E">
      <w:pPr>
        <w:pStyle w:val="Default"/>
        <w:ind w:left="360"/>
      </w:pPr>
    </w:p>
    <w:p w:rsidR="00993F37" w:rsidRDefault="00993F37" w:rsidP="00130E1E">
      <w:pPr>
        <w:pStyle w:val="Default"/>
        <w:ind w:left="360"/>
      </w:pPr>
    </w:p>
    <w:p w:rsidR="00993F37" w:rsidRDefault="00993F37" w:rsidP="00130E1E">
      <w:pPr>
        <w:pStyle w:val="Default"/>
        <w:ind w:left="360"/>
      </w:pPr>
      <w:r>
        <w:t>Modified Date:  _____________________________</w:t>
      </w:r>
    </w:p>
    <w:p w:rsidR="00993F37" w:rsidRDefault="00993F37" w:rsidP="00130E1E">
      <w:pPr>
        <w:pStyle w:val="Default"/>
        <w:ind w:left="360"/>
      </w:pPr>
    </w:p>
    <w:p w:rsidR="00993F37" w:rsidRDefault="00993F37" w:rsidP="00130E1E">
      <w:pPr>
        <w:pStyle w:val="Default"/>
        <w:ind w:left="360"/>
      </w:pPr>
    </w:p>
    <w:p w:rsidR="00993F37" w:rsidRDefault="00993F37" w:rsidP="00130E1E">
      <w:pPr>
        <w:pStyle w:val="Default"/>
        <w:ind w:left="360"/>
      </w:pPr>
      <w:r>
        <w:t>Board President  ______________________________________</w:t>
      </w:r>
    </w:p>
    <w:p w:rsidR="00993F37" w:rsidRDefault="00993F37" w:rsidP="00130E1E">
      <w:pPr>
        <w:pStyle w:val="Default"/>
        <w:ind w:left="360"/>
      </w:pPr>
    </w:p>
    <w:p w:rsidR="00993F37" w:rsidRDefault="00993F37" w:rsidP="00130E1E">
      <w:pPr>
        <w:pStyle w:val="Default"/>
        <w:ind w:left="360"/>
      </w:pPr>
      <w:r>
        <w:t>Board Secretary  ______________________________________</w:t>
      </w:r>
    </w:p>
    <w:p w:rsidR="00993F37" w:rsidRDefault="00993F37" w:rsidP="00130E1E">
      <w:pPr>
        <w:pStyle w:val="Default"/>
        <w:ind w:left="360"/>
      </w:pPr>
    </w:p>
    <w:p w:rsidR="00993F37" w:rsidRDefault="00993F37" w:rsidP="00130E1E">
      <w:pPr>
        <w:pStyle w:val="Default"/>
        <w:ind w:left="360"/>
      </w:pPr>
      <w:r>
        <w:t>Board Member  _______________________________________</w:t>
      </w:r>
    </w:p>
    <w:p w:rsidR="00993F37" w:rsidRDefault="00993F37" w:rsidP="00130E1E">
      <w:pPr>
        <w:pStyle w:val="Default"/>
        <w:ind w:left="360"/>
      </w:pPr>
    </w:p>
    <w:p w:rsidR="00993F37" w:rsidRDefault="00993F37" w:rsidP="00130E1E">
      <w:pPr>
        <w:pStyle w:val="Default"/>
        <w:ind w:left="360"/>
      </w:pPr>
    </w:p>
    <w:p w:rsidR="00993F37" w:rsidRDefault="00993F37" w:rsidP="00130E1E">
      <w:pPr>
        <w:pStyle w:val="Default"/>
        <w:ind w:left="360"/>
      </w:pPr>
      <w:r>
        <w:t>Superintendent  _______________________________________</w:t>
      </w:r>
    </w:p>
    <w:p w:rsidR="00130E1E" w:rsidRDefault="00130E1E" w:rsidP="00130E1E">
      <w:pPr>
        <w:pStyle w:val="Default"/>
        <w:ind w:left="360"/>
      </w:pPr>
    </w:p>
    <w:p w:rsidR="00130E1E" w:rsidRDefault="00130E1E" w:rsidP="00130E1E">
      <w:pPr>
        <w:pStyle w:val="Default"/>
        <w:ind w:left="360"/>
      </w:pPr>
    </w:p>
    <w:p w:rsidR="00130E1E" w:rsidRDefault="00130E1E" w:rsidP="00130E1E">
      <w:pPr>
        <w:pStyle w:val="Default"/>
        <w:ind w:left="360"/>
      </w:pPr>
    </w:p>
    <w:p w:rsidR="00130E1E" w:rsidRDefault="00130E1E" w:rsidP="00130E1E">
      <w:pPr>
        <w:pStyle w:val="Default"/>
        <w:ind w:left="360"/>
      </w:pPr>
    </w:p>
    <w:p w:rsidR="00130E1E" w:rsidRDefault="00130E1E" w:rsidP="00130E1E">
      <w:pPr>
        <w:pStyle w:val="Default"/>
        <w:ind w:left="360"/>
      </w:pPr>
    </w:p>
    <w:p w:rsidR="00130E1E" w:rsidRDefault="00130E1E" w:rsidP="00130E1E">
      <w:pPr>
        <w:pStyle w:val="Default"/>
        <w:ind w:left="360"/>
      </w:pPr>
    </w:p>
    <w:p w:rsidR="00130E1E" w:rsidRDefault="00130E1E" w:rsidP="00130E1E">
      <w:pPr>
        <w:pStyle w:val="Default"/>
        <w:ind w:left="360"/>
      </w:pPr>
    </w:p>
    <w:p w:rsidR="00130E1E" w:rsidRDefault="00130E1E" w:rsidP="00130E1E">
      <w:pPr>
        <w:pStyle w:val="Default"/>
        <w:ind w:left="360"/>
      </w:pPr>
    </w:p>
    <w:p w:rsidR="00130E1E" w:rsidRDefault="00130E1E" w:rsidP="00130E1E">
      <w:pPr>
        <w:pStyle w:val="Default"/>
        <w:ind w:left="360"/>
      </w:pPr>
    </w:p>
    <w:p w:rsidR="00130E1E" w:rsidRDefault="00130E1E" w:rsidP="00130E1E">
      <w:pPr>
        <w:pStyle w:val="Default"/>
        <w:ind w:left="360"/>
      </w:pPr>
    </w:p>
    <w:p w:rsidR="00130E1E" w:rsidRDefault="00130E1E" w:rsidP="00130E1E">
      <w:pPr>
        <w:pStyle w:val="Default"/>
        <w:ind w:left="360"/>
      </w:pPr>
    </w:p>
    <w:p w:rsidR="00130E1E" w:rsidRDefault="00130E1E" w:rsidP="00130E1E">
      <w:pPr>
        <w:pStyle w:val="Default"/>
        <w:ind w:left="360"/>
      </w:pPr>
    </w:p>
    <w:p w:rsidR="00130E1E" w:rsidRDefault="00130E1E" w:rsidP="00130E1E">
      <w:pPr>
        <w:pStyle w:val="Default"/>
        <w:ind w:left="360"/>
      </w:pPr>
    </w:p>
    <w:p w:rsidR="00130E1E" w:rsidRDefault="00130E1E" w:rsidP="00130E1E">
      <w:pPr>
        <w:pStyle w:val="Default"/>
        <w:ind w:left="360"/>
      </w:pPr>
    </w:p>
    <w:p w:rsidR="00130E1E" w:rsidRDefault="00130E1E" w:rsidP="00130E1E">
      <w:pPr>
        <w:pStyle w:val="Default"/>
        <w:ind w:left="360"/>
      </w:pPr>
    </w:p>
    <w:p w:rsidR="00130E1E" w:rsidRDefault="00130E1E" w:rsidP="00130E1E">
      <w:pPr>
        <w:pStyle w:val="Default"/>
        <w:ind w:left="360"/>
      </w:pPr>
    </w:p>
    <w:p w:rsidR="00130E1E" w:rsidRDefault="00130E1E" w:rsidP="00130E1E">
      <w:pPr>
        <w:pStyle w:val="Default"/>
        <w:ind w:left="360"/>
      </w:pPr>
    </w:p>
    <w:p w:rsidR="00130E1E" w:rsidRPr="00130E1E" w:rsidRDefault="00130E1E" w:rsidP="00130E1E">
      <w:pPr>
        <w:pStyle w:val="Default"/>
        <w:ind w:left="360"/>
      </w:pPr>
    </w:p>
    <w:sectPr w:rsidR="00130E1E" w:rsidRPr="00130E1E" w:rsidSect="00E126E3">
      <w:footerReference w:type="default" r:id="rId6"/>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108" w:rsidRDefault="00833108" w:rsidP="00E126E3">
      <w:pPr>
        <w:spacing w:after="0" w:line="240" w:lineRule="auto"/>
      </w:pPr>
      <w:r>
        <w:separator/>
      </w:r>
    </w:p>
  </w:endnote>
  <w:endnote w:type="continuationSeparator" w:id="1">
    <w:p w:rsidR="00833108" w:rsidRDefault="00833108" w:rsidP="00E126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781299"/>
      <w:docPartObj>
        <w:docPartGallery w:val="Page Numbers (Bottom of Page)"/>
        <w:docPartUnique/>
      </w:docPartObj>
    </w:sdtPr>
    <w:sdtContent>
      <w:p w:rsidR="00E126E3" w:rsidRDefault="00F569CD">
        <w:pPr>
          <w:pStyle w:val="Footer"/>
          <w:jc w:val="center"/>
        </w:pPr>
        <w:fldSimple w:instr=" PAGE   \* MERGEFORMAT ">
          <w:r w:rsidR="005E4351">
            <w:rPr>
              <w:noProof/>
            </w:rPr>
            <w:t>1</w:t>
          </w:r>
        </w:fldSimple>
      </w:p>
    </w:sdtContent>
  </w:sdt>
  <w:p w:rsidR="00E126E3" w:rsidRDefault="00E126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108" w:rsidRDefault="00833108" w:rsidP="00E126E3">
      <w:pPr>
        <w:spacing w:after="0" w:line="240" w:lineRule="auto"/>
      </w:pPr>
      <w:r>
        <w:separator/>
      </w:r>
    </w:p>
  </w:footnote>
  <w:footnote w:type="continuationSeparator" w:id="1">
    <w:p w:rsidR="00833108" w:rsidRDefault="00833108" w:rsidP="00E126E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C2D35"/>
    <w:rsid w:val="00015D31"/>
    <w:rsid w:val="000363EA"/>
    <w:rsid w:val="00040F32"/>
    <w:rsid w:val="00130E1E"/>
    <w:rsid w:val="001351B3"/>
    <w:rsid w:val="003D7ADB"/>
    <w:rsid w:val="004513D0"/>
    <w:rsid w:val="00542B44"/>
    <w:rsid w:val="00551393"/>
    <w:rsid w:val="005E4351"/>
    <w:rsid w:val="00640558"/>
    <w:rsid w:val="0074062F"/>
    <w:rsid w:val="007D3B9F"/>
    <w:rsid w:val="00833108"/>
    <w:rsid w:val="008743FD"/>
    <w:rsid w:val="00885E62"/>
    <w:rsid w:val="008969B4"/>
    <w:rsid w:val="008A40DA"/>
    <w:rsid w:val="00993F37"/>
    <w:rsid w:val="009A0049"/>
    <w:rsid w:val="00BC2D35"/>
    <w:rsid w:val="00CC74BC"/>
    <w:rsid w:val="00CE42D3"/>
    <w:rsid w:val="00D2116E"/>
    <w:rsid w:val="00D306AB"/>
    <w:rsid w:val="00D45D04"/>
    <w:rsid w:val="00D93EE6"/>
    <w:rsid w:val="00DB5938"/>
    <w:rsid w:val="00DE6A81"/>
    <w:rsid w:val="00E126E3"/>
    <w:rsid w:val="00E70DC3"/>
    <w:rsid w:val="00E93FE1"/>
    <w:rsid w:val="00F569CD"/>
    <w:rsid w:val="00FE40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049"/>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2D35"/>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D30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6AB"/>
    <w:rPr>
      <w:rFonts w:ascii="Tahoma" w:hAnsi="Tahoma" w:cs="Tahoma"/>
      <w:sz w:val="16"/>
      <w:szCs w:val="16"/>
    </w:rPr>
  </w:style>
  <w:style w:type="paragraph" w:styleId="Header">
    <w:name w:val="header"/>
    <w:basedOn w:val="Normal"/>
    <w:link w:val="HeaderChar"/>
    <w:uiPriority w:val="99"/>
    <w:unhideWhenUsed/>
    <w:rsid w:val="00E12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6E3"/>
    <w:rPr>
      <w:rFonts w:ascii="Times New Roman" w:hAnsi="Times New Roman"/>
      <w:sz w:val="24"/>
    </w:rPr>
  </w:style>
  <w:style w:type="paragraph" w:styleId="Footer">
    <w:name w:val="footer"/>
    <w:basedOn w:val="Normal"/>
    <w:link w:val="FooterChar"/>
    <w:uiPriority w:val="99"/>
    <w:unhideWhenUsed/>
    <w:rsid w:val="00E12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6E3"/>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3568</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Hunter11</dc:creator>
  <cp:lastModifiedBy>Keystone Public School</cp:lastModifiedBy>
  <cp:revision>7</cp:revision>
  <cp:lastPrinted>2014-03-10T16:35:00Z</cp:lastPrinted>
  <dcterms:created xsi:type="dcterms:W3CDTF">2014-03-10T14:57:00Z</dcterms:created>
  <dcterms:modified xsi:type="dcterms:W3CDTF">2014-03-10T16:37:00Z</dcterms:modified>
</cp:coreProperties>
</file>